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2E5235">
        <w:t>_</w:t>
      </w:r>
      <w:r w:rsidR="00C372B5" w:rsidRPr="00C372B5">
        <w:t>_________</w:t>
      </w:r>
      <w:r w:rsidR="002E5235">
        <w:t>_</w:t>
      </w:r>
      <w:r w:rsidRPr="00604F66">
        <w:t xml:space="preserve">                                                                                                                    </w:t>
      </w:r>
      <w:r w:rsidR="00D27748">
        <w:tab/>
      </w:r>
      <w:r w:rsidR="00D27748">
        <w:tab/>
      </w:r>
      <w:r w:rsidR="00AC28E1">
        <w:tab/>
      </w:r>
      <w:r w:rsidR="006F4393">
        <w:tab/>
      </w:r>
      <w:r w:rsidRPr="00604F66">
        <w:t xml:space="preserve"> </w:t>
      </w:r>
      <w:r w:rsidR="00604F66" w:rsidRPr="006F4393">
        <w:rPr>
          <w:u w:val="single"/>
        </w:rPr>
        <w:t>№</w:t>
      </w:r>
      <w:r w:rsidR="002E5235" w:rsidRPr="002E5235">
        <w:t>_</w:t>
      </w:r>
      <w:r w:rsidR="00C372B5">
        <w:t>____</w:t>
      </w:r>
      <w:r w:rsidR="002E5235" w:rsidRPr="002E5235">
        <w:t>_</w:t>
      </w:r>
      <w:r w:rsidR="00C372B5">
        <w:t>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61853" w:rsidRDefault="00161853" w:rsidP="0016185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61853">
        <w:rPr>
          <w:rFonts w:eastAsia="Times New Roman"/>
          <w:sz w:val="28"/>
          <w:szCs w:val="28"/>
          <w:lang w:eastAsia="ru-RU"/>
        </w:rPr>
        <w:t>Об утверждении Положения о порядке организации и проведения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открытого аукциона в электронной форме на право заключения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договора на установку и эксплуатацию рекламной конструкции 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земельном участке, здании или ином недвижимом имуществе,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 xml:space="preserve">находящемся в муниципальной собственности </w:t>
      </w:r>
      <w:r>
        <w:rPr>
          <w:rFonts w:eastAsia="Times New Roman"/>
          <w:sz w:val="28"/>
          <w:szCs w:val="28"/>
          <w:lang w:eastAsia="ru-RU"/>
        </w:rPr>
        <w:t>ЗАТО Железногорск</w:t>
      </w:r>
      <w:r w:rsidRPr="00161853">
        <w:rPr>
          <w:rFonts w:eastAsia="Times New Roman"/>
          <w:sz w:val="28"/>
          <w:szCs w:val="28"/>
          <w:lang w:eastAsia="ru-RU"/>
        </w:rPr>
        <w:t>, и земельном участке,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государственная собственность на который не разграничена,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 xml:space="preserve">находящемся на территории </w:t>
      </w:r>
      <w:r>
        <w:rPr>
          <w:rFonts w:eastAsia="Times New Roman"/>
          <w:sz w:val="28"/>
          <w:szCs w:val="28"/>
          <w:lang w:eastAsia="ru-RU"/>
        </w:rPr>
        <w:t>ЗАТО Железногорск</w:t>
      </w:r>
    </w:p>
    <w:p w:rsidR="00161853" w:rsidRDefault="00161853" w:rsidP="0016185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1853" w:rsidRPr="00161853" w:rsidRDefault="00161853" w:rsidP="0016185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161853">
        <w:rPr>
          <w:rFonts w:eastAsia="Times New Roman"/>
          <w:sz w:val="28"/>
          <w:szCs w:val="28"/>
          <w:lang w:eastAsia="ru-RU"/>
        </w:rPr>
        <w:t>В соответствии с Гражданским кодексом Российской Федерации,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 xml:space="preserve">Федеральным законом от </w:t>
      </w:r>
      <w:r w:rsidR="00386817">
        <w:rPr>
          <w:rFonts w:eastAsia="Times New Roman"/>
          <w:sz w:val="28"/>
          <w:szCs w:val="28"/>
          <w:lang w:eastAsia="ru-RU"/>
        </w:rPr>
        <w:t>0</w:t>
      </w:r>
      <w:r w:rsidRPr="00161853">
        <w:rPr>
          <w:rFonts w:eastAsia="Times New Roman"/>
          <w:sz w:val="28"/>
          <w:szCs w:val="28"/>
          <w:lang w:eastAsia="ru-RU"/>
        </w:rPr>
        <w:t>6</w:t>
      </w:r>
      <w:r w:rsidR="00386817">
        <w:rPr>
          <w:rFonts w:eastAsia="Times New Roman"/>
          <w:sz w:val="28"/>
          <w:szCs w:val="28"/>
          <w:lang w:eastAsia="ru-RU"/>
        </w:rPr>
        <w:t>.10.</w:t>
      </w:r>
      <w:r w:rsidRPr="00161853">
        <w:rPr>
          <w:rFonts w:eastAsia="Times New Roman"/>
          <w:sz w:val="28"/>
          <w:szCs w:val="28"/>
          <w:lang w:eastAsia="ru-RU"/>
        </w:rPr>
        <w:t>2003 № 131-ФЗ «Об общих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принципах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организации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самоуправления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Российской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Федерации», статьей 19 Федерального закона от 13</w:t>
      </w:r>
      <w:r w:rsidR="005F57F8">
        <w:rPr>
          <w:rFonts w:eastAsia="Times New Roman"/>
          <w:sz w:val="28"/>
          <w:szCs w:val="28"/>
          <w:lang w:eastAsia="ru-RU"/>
        </w:rPr>
        <w:t>.03.</w:t>
      </w:r>
      <w:r w:rsidRPr="00161853">
        <w:rPr>
          <w:rFonts w:eastAsia="Times New Roman"/>
          <w:sz w:val="28"/>
          <w:szCs w:val="28"/>
          <w:lang w:eastAsia="ru-RU"/>
        </w:rPr>
        <w:t>2006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38-ФЗ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«О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61853">
        <w:rPr>
          <w:rFonts w:eastAsia="Times New Roman"/>
          <w:sz w:val="28"/>
          <w:szCs w:val="28"/>
          <w:lang w:eastAsia="ru-RU"/>
        </w:rPr>
        <w:t>рекламе»,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F57F8" w:rsidRPr="005F57F8">
        <w:rPr>
          <w:rFonts w:eastAsia="Times New Roman"/>
          <w:sz w:val="28"/>
          <w:szCs w:val="28"/>
          <w:lang w:eastAsia="ru-RU"/>
        </w:rPr>
        <w:t>Уставом ЗАТО Железногорск</w:t>
      </w:r>
      <w:r w:rsidR="004F6433">
        <w:rPr>
          <w:rFonts w:eastAsia="Times New Roman"/>
          <w:sz w:val="28"/>
          <w:szCs w:val="28"/>
          <w:lang w:eastAsia="ru-RU"/>
        </w:rPr>
        <w:t>,</w:t>
      </w:r>
    </w:p>
    <w:p w:rsidR="00161853" w:rsidRDefault="00161853" w:rsidP="0016185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365B01" w:rsidRDefault="00365B01" w:rsidP="0016185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365B01">
        <w:rPr>
          <w:rFonts w:eastAsia="Times New Roman"/>
          <w:sz w:val="28"/>
          <w:szCs w:val="28"/>
          <w:lang w:eastAsia="ru-RU"/>
        </w:rPr>
        <w:t>ПОСТАНОВЛЯЮ:</w:t>
      </w:r>
    </w:p>
    <w:p w:rsidR="00161853" w:rsidRDefault="00161853" w:rsidP="0016185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161853" w:rsidRDefault="00992CE2" w:rsidP="00992CE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4F6433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ab/>
      </w:r>
      <w:r w:rsidR="00161853" w:rsidRPr="00161853">
        <w:rPr>
          <w:rFonts w:eastAsia="Times New Roman"/>
          <w:sz w:val="28"/>
          <w:szCs w:val="28"/>
          <w:lang w:eastAsia="ru-RU"/>
        </w:rPr>
        <w:t>Утвердить прилагаемое Положение о порядке организации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и проведения открытого аукциона в электронной форме на право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заключения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договора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на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установку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и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эксплуатацию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рекламной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конструкции на земельном участке, здании или ином недвижимом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имуществе,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находящемся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161853" w:rsidRPr="00161853">
        <w:rPr>
          <w:rFonts w:eastAsia="Times New Roman"/>
          <w:sz w:val="28"/>
          <w:szCs w:val="28"/>
          <w:lang w:eastAsia="ru-RU"/>
        </w:rPr>
        <w:t>в</w:t>
      </w:r>
      <w:r w:rsidR="00365B01">
        <w:rPr>
          <w:rFonts w:eastAsia="Times New Roman"/>
          <w:sz w:val="28"/>
          <w:szCs w:val="28"/>
          <w:lang w:eastAsia="ru-RU"/>
        </w:rPr>
        <w:t xml:space="preserve"> </w:t>
      </w:r>
      <w:r w:rsidR="006624EF" w:rsidRPr="006624EF">
        <w:rPr>
          <w:rFonts w:eastAsia="Times New Roman"/>
          <w:sz w:val="28"/>
          <w:szCs w:val="28"/>
          <w:lang w:eastAsia="ru-RU"/>
        </w:rPr>
        <w:t>муниципальной собственности ЗАТО Железногорск, и земельном участке, государственная собственность на который не разграничена, находящемся на территории ЗАТО Железногорск</w:t>
      </w:r>
      <w:r w:rsidR="00161853" w:rsidRPr="00161853">
        <w:rPr>
          <w:rFonts w:eastAsia="Times New Roman"/>
          <w:sz w:val="28"/>
          <w:szCs w:val="28"/>
          <w:lang w:eastAsia="ru-RU"/>
        </w:rPr>
        <w:t>.</w:t>
      </w:r>
    </w:p>
    <w:p w:rsidR="00992CE2" w:rsidRPr="00992CE2" w:rsidRDefault="008B4F58" w:rsidP="00992CE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>
        <w:rPr>
          <w:rFonts w:eastAsia="Times New Roman"/>
          <w:sz w:val="28"/>
          <w:szCs w:val="28"/>
          <w:lang w:eastAsia="ru-RU"/>
        </w:rPr>
        <w:tab/>
      </w:r>
      <w:r w:rsidR="00992CE2" w:rsidRPr="00992CE2">
        <w:rPr>
          <w:rFonts w:eastAsia="Times New Roman"/>
          <w:sz w:val="28"/>
          <w:szCs w:val="28"/>
          <w:lang w:eastAsia="ru-RU"/>
        </w:rPr>
        <w:t>Признать утратившими силу:</w:t>
      </w:r>
    </w:p>
    <w:p w:rsidR="00992CE2" w:rsidRPr="00992CE2" w:rsidRDefault="00DA0C3F" w:rsidP="00DA0C3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  <w:t>п</w:t>
      </w:r>
      <w:r w:rsidRPr="00DA0C3F">
        <w:rPr>
          <w:rFonts w:eastAsia="Times New Roman"/>
          <w:sz w:val="28"/>
          <w:szCs w:val="28"/>
          <w:lang w:eastAsia="ru-RU"/>
        </w:rPr>
        <w:t>остановление Администрации ЗАТО г. Железногорск Кр</w:t>
      </w:r>
      <w:r>
        <w:rPr>
          <w:rFonts w:eastAsia="Times New Roman"/>
          <w:sz w:val="28"/>
          <w:szCs w:val="28"/>
          <w:lang w:eastAsia="ru-RU"/>
        </w:rPr>
        <w:t>асноярского края от 23.04.2012 №</w:t>
      </w:r>
      <w:r w:rsidRPr="00DA0C3F">
        <w:rPr>
          <w:rFonts w:eastAsia="Times New Roman"/>
          <w:sz w:val="28"/>
          <w:szCs w:val="28"/>
          <w:lang w:eastAsia="ru-RU"/>
        </w:rPr>
        <w:t xml:space="preserve"> 699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DA0C3F">
        <w:rPr>
          <w:rFonts w:eastAsia="Times New Roman"/>
          <w:sz w:val="28"/>
          <w:szCs w:val="28"/>
          <w:lang w:eastAsia="ru-RU"/>
        </w:rPr>
        <w:t>О реализации п</w:t>
      </w:r>
      <w:r>
        <w:rPr>
          <w:rFonts w:eastAsia="Times New Roman"/>
          <w:sz w:val="28"/>
          <w:szCs w:val="28"/>
          <w:lang w:eastAsia="ru-RU"/>
        </w:rPr>
        <w:t>олномочий Администрации ЗАТО г. </w:t>
      </w:r>
      <w:r w:rsidRPr="00DA0C3F">
        <w:rPr>
          <w:rFonts w:eastAsia="Times New Roman"/>
          <w:sz w:val="28"/>
          <w:szCs w:val="28"/>
          <w:lang w:eastAsia="ru-RU"/>
        </w:rPr>
        <w:t xml:space="preserve">Железногорск по проведению торгов в целях заключения договоров на установку и эксплуатацию рекламных конструкций </w:t>
      </w:r>
      <w:r>
        <w:rPr>
          <w:rFonts w:eastAsia="Times New Roman"/>
          <w:sz w:val="28"/>
          <w:szCs w:val="28"/>
          <w:lang w:eastAsia="ru-RU"/>
        </w:rPr>
        <w:t>на территории ЗАТО Железногорск»;</w:t>
      </w:r>
    </w:p>
    <w:p w:rsidR="00992CE2" w:rsidRPr="00DA0C3F" w:rsidRDefault="00DA0C3F" w:rsidP="00992CE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ab/>
        <w:t>постановление А</w:t>
      </w:r>
      <w:r w:rsidR="00992CE2" w:rsidRPr="00992CE2">
        <w:rPr>
          <w:rFonts w:eastAsia="Times New Roman"/>
          <w:sz w:val="28"/>
          <w:szCs w:val="28"/>
          <w:lang w:eastAsia="ru-RU"/>
        </w:rPr>
        <w:t xml:space="preserve">дминистрации ЗАТО </w:t>
      </w:r>
      <w:r>
        <w:rPr>
          <w:rFonts w:eastAsia="Times New Roman"/>
          <w:sz w:val="28"/>
          <w:szCs w:val="28"/>
          <w:lang w:eastAsia="ru-RU"/>
        </w:rPr>
        <w:t>г. Железногорск от 10.04.2015 № </w:t>
      </w:r>
      <w:r w:rsidR="00992CE2" w:rsidRPr="00992CE2">
        <w:rPr>
          <w:rFonts w:eastAsia="Times New Roman"/>
          <w:sz w:val="28"/>
          <w:szCs w:val="28"/>
          <w:lang w:eastAsia="ru-RU"/>
        </w:rPr>
        <w:t xml:space="preserve">594«О внесении изменений в Постановление «О реализации полномочий </w:t>
      </w:r>
      <w:r w:rsidR="00992CE2" w:rsidRPr="00992CE2">
        <w:rPr>
          <w:rFonts w:eastAsia="Times New Roman"/>
          <w:sz w:val="28"/>
          <w:szCs w:val="28"/>
          <w:lang w:eastAsia="ru-RU"/>
        </w:rPr>
        <w:lastRenderedPageBreak/>
        <w:t>администрации ЗАТО г. Железногорск по проведению торгов в целях заключения договоров на установку и эксплуатацию рекламных конструкций н</w:t>
      </w:r>
      <w:r>
        <w:rPr>
          <w:rFonts w:eastAsia="Times New Roman"/>
          <w:sz w:val="28"/>
          <w:szCs w:val="28"/>
          <w:lang w:eastAsia="ru-RU"/>
        </w:rPr>
        <w:t>а территории ЗАТО Железногорск»;</w:t>
      </w:r>
    </w:p>
    <w:p w:rsidR="00992CE2" w:rsidRDefault="00DA0C3F" w:rsidP="00992CE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постановление А</w:t>
      </w:r>
      <w:r w:rsidR="00992CE2" w:rsidRPr="00992CE2">
        <w:rPr>
          <w:rFonts w:eastAsia="Times New Roman"/>
          <w:sz w:val="28"/>
          <w:szCs w:val="28"/>
          <w:lang w:eastAsia="ru-RU"/>
        </w:rPr>
        <w:t>дминистрации ЗАТО г. Железногорск от 14.07.2020 № 1225 «О внесении изменений в Постановление «О реализации полномочий администрации ЗАТО г. Железногорск по проведению торгов в целях заключения договоров на установку и эксплуатацию рекламных конструкций на территории ЗАТО Железногорск».</w:t>
      </w:r>
    </w:p>
    <w:p w:rsidR="00992CE2" w:rsidRPr="00992CE2" w:rsidRDefault="00992CE2" w:rsidP="00992CE2">
      <w:pPr>
        <w:widowControl w:val="0"/>
        <w:tabs>
          <w:tab w:val="left" w:pos="0"/>
        </w:tabs>
        <w:suppressAutoHyphens/>
        <w:spacing w:after="0" w:line="100" w:lineRule="atLeast"/>
        <w:ind w:firstLine="567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3.</w:t>
      </w:r>
      <w:r>
        <w:rPr>
          <w:rFonts w:eastAsia="SimSun"/>
          <w:kern w:val="2"/>
          <w:sz w:val="28"/>
          <w:szCs w:val="28"/>
          <w:lang w:eastAsia="ar-SA"/>
        </w:rPr>
        <w:tab/>
      </w:r>
      <w:r w:rsidRPr="00992CE2">
        <w:rPr>
          <w:rFonts w:eastAsia="SimSun"/>
          <w:kern w:val="2"/>
          <w:sz w:val="28"/>
          <w:szCs w:val="28"/>
          <w:lang w:eastAsia="ar-SA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DA0C3F">
        <w:rPr>
          <w:rFonts w:eastAsia="SimSun"/>
          <w:kern w:val="2"/>
          <w:sz w:val="28"/>
          <w:szCs w:val="28"/>
          <w:lang w:eastAsia="ar-SA"/>
        </w:rPr>
        <w:t>(В.Г. </w:t>
      </w:r>
      <w:r w:rsidRPr="00992CE2">
        <w:rPr>
          <w:rFonts w:eastAsia="SimSun"/>
          <w:kern w:val="2"/>
          <w:sz w:val="28"/>
          <w:szCs w:val="28"/>
          <w:lang w:eastAsia="ar-SA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992CE2" w:rsidRPr="00992CE2" w:rsidRDefault="00DA0C3F" w:rsidP="00DA0C3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>
        <w:rPr>
          <w:rFonts w:eastAsia="Times New Roman"/>
          <w:sz w:val="28"/>
          <w:szCs w:val="28"/>
          <w:lang w:eastAsia="ru-RU"/>
        </w:rPr>
        <w:tab/>
      </w:r>
      <w:r w:rsidR="00992CE2" w:rsidRPr="00992CE2">
        <w:rPr>
          <w:rFonts w:eastAsia="Times New Roman"/>
          <w:sz w:val="28"/>
          <w:szCs w:val="28"/>
          <w:lang w:eastAsia="ru-RU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92CE2" w:rsidRPr="00992CE2" w:rsidRDefault="00DA0C3F" w:rsidP="00DA0C3F">
      <w:pPr>
        <w:widowControl w:val="0"/>
        <w:suppressAutoHyphens/>
        <w:spacing w:after="0" w:line="100" w:lineRule="atLeast"/>
        <w:ind w:firstLine="567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5.</w:t>
      </w:r>
      <w:r>
        <w:rPr>
          <w:rFonts w:eastAsia="SimSun"/>
          <w:kern w:val="2"/>
          <w:sz w:val="28"/>
          <w:szCs w:val="28"/>
          <w:lang w:eastAsia="ar-SA"/>
        </w:rPr>
        <w:tab/>
      </w:r>
      <w:r w:rsidR="00992CE2" w:rsidRPr="00992CE2">
        <w:rPr>
          <w:rFonts w:eastAsia="SimSun"/>
          <w:kern w:val="2"/>
          <w:sz w:val="28"/>
          <w:szCs w:val="28"/>
          <w:lang w:eastAsia="ar-SA"/>
        </w:rPr>
        <w:t xml:space="preserve">Контроль над исполнением настоящего постановления возложить на заместителя Главы ЗАТО г. Железногорск по </w:t>
      </w:r>
      <w:r>
        <w:rPr>
          <w:rFonts w:eastAsia="SimSun"/>
          <w:kern w:val="2"/>
          <w:sz w:val="28"/>
          <w:szCs w:val="28"/>
          <w:lang w:eastAsia="ar-SA"/>
        </w:rPr>
        <w:t>жилищно-коммунальному хозяйству</w:t>
      </w:r>
      <w:r w:rsidR="00992CE2" w:rsidRPr="00992CE2">
        <w:rPr>
          <w:rFonts w:eastAsia="SimSun"/>
          <w:kern w:val="2"/>
          <w:sz w:val="28"/>
          <w:szCs w:val="28"/>
          <w:lang w:eastAsia="ar-SA"/>
        </w:rPr>
        <w:t xml:space="preserve"> </w:t>
      </w:r>
      <w:r>
        <w:rPr>
          <w:rFonts w:eastAsia="SimSun"/>
          <w:kern w:val="2"/>
          <w:sz w:val="28"/>
          <w:szCs w:val="28"/>
          <w:lang w:eastAsia="ar-SA"/>
        </w:rPr>
        <w:t>Р</w:t>
      </w:r>
      <w:r w:rsidR="00992CE2" w:rsidRPr="00992CE2">
        <w:rPr>
          <w:rFonts w:eastAsia="SimSun"/>
          <w:kern w:val="2"/>
          <w:sz w:val="28"/>
          <w:szCs w:val="28"/>
          <w:lang w:eastAsia="ar-SA"/>
        </w:rPr>
        <w:t>.</w:t>
      </w:r>
      <w:r>
        <w:rPr>
          <w:rFonts w:eastAsia="SimSun"/>
          <w:kern w:val="2"/>
          <w:sz w:val="28"/>
          <w:szCs w:val="28"/>
          <w:lang w:eastAsia="ar-SA"/>
        </w:rPr>
        <w:t>И</w:t>
      </w:r>
      <w:r w:rsidR="00992CE2" w:rsidRPr="00992CE2">
        <w:rPr>
          <w:rFonts w:eastAsia="SimSun"/>
          <w:kern w:val="2"/>
          <w:sz w:val="28"/>
          <w:szCs w:val="28"/>
          <w:lang w:eastAsia="ar-SA"/>
        </w:rPr>
        <w:t xml:space="preserve">. </w:t>
      </w:r>
      <w:r>
        <w:rPr>
          <w:rFonts w:eastAsia="SimSun"/>
          <w:kern w:val="2"/>
          <w:sz w:val="28"/>
          <w:szCs w:val="28"/>
          <w:lang w:eastAsia="ar-SA"/>
        </w:rPr>
        <w:t>Вычужанин</w:t>
      </w:r>
      <w:r w:rsidR="00992CE2" w:rsidRPr="00992CE2">
        <w:rPr>
          <w:rFonts w:eastAsia="SimSun"/>
          <w:kern w:val="2"/>
          <w:sz w:val="28"/>
          <w:szCs w:val="28"/>
          <w:lang w:eastAsia="ar-SA"/>
        </w:rPr>
        <w:t>а.</w:t>
      </w:r>
    </w:p>
    <w:p w:rsidR="00992CE2" w:rsidRPr="00992CE2" w:rsidRDefault="00DA0C3F" w:rsidP="00DA0C3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</w:t>
      </w:r>
      <w:r>
        <w:rPr>
          <w:rFonts w:eastAsia="Times New Roman"/>
          <w:sz w:val="28"/>
          <w:szCs w:val="28"/>
          <w:lang w:eastAsia="ru-RU"/>
        </w:rPr>
        <w:tab/>
      </w:r>
      <w:r w:rsidR="00E63404" w:rsidRPr="00E63404">
        <w:rPr>
          <w:rFonts w:eastAsia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992CE2" w:rsidRPr="00992CE2" w:rsidRDefault="00992CE2" w:rsidP="00DA0C3F">
      <w:pPr>
        <w:spacing w:after="0" w:line="240" w:lineRule="auto"/>
        <w:ind w:right="-426"/>
        <w:jc w:val="both"/>
        <w:rPr>
          <w:rFonts w:eastAsia="Times New Roman"/>
          <w:sz w:val="28"/>
          <w:szCs w:val="28"/>
          <w:lang w:eastAsia="ru-RU"/>
        </w:rPr>
      </w:pPr>
    </w:p>
    <w:p w:rsidR="00A9643E" w:rsidRDefault="00A9643E" w:rsidP="00DA0C3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92CE2" w:rsidRDefault="00DA0C3F" w:rsidP="00DA0C3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A0C3F">
        <w:rPr>
          <w:rFonts w:eastAsia="Times New Roman"/>
          <w:sz w:val="28"/>
          <w:szCs w:val="28"/>
          <w:lang w:eastAsia="ru-RU"/>
        </w:rPr>
        <w:t>Глава ЗАТО г. Железногорск</w:t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Pr="00DA0C3F">
        <w:rPr>
          <w:rFonts w:eastAsia="Times New Roman"/>
          <w:sz w:val="28"/>
          <w:szCs w:val="28"/>
          <w:lang w:eastAsia="ru-RU"/>
        </w:rPr>
        <w:tab/>
        <w:t>Д.М. Чернятин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02D24" w:rsidRDefault="00D02D24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02D24" w:rsidRDefault="00D02D24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02D24" w:rsidRDefault="00D02D24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0019B4" w:rsidRDefault="000019B4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 xml:space="preserve">от </w:t>
      </w:r>
      <w:r w:rsidR="006F4393">
        <w:rPr>
          <w:rFonts w:eastAsia="Times New Roman"/>
          <w:sz w:val="28"/>
          <w:szCs w:val="28"/>
          <w:lang w:eastAsia="ru-RU"/>
        </w:rPr>
        <w:t>_</w:t>
      </w:r>
      <w:r w:rsidR="00B6005F">
        <w:rPr>
          <w:rFonts w:eastAsia="Times New Roman"/>
          <w:sz w:val="28"/>
          <w:szCs w:val="28"/>
          <w:lang w:eastAsia="ru-RU"/>
        </w:rPr>
        <w:t>_______</w:t>
      </w:r>
      <w:r w:rsidR="006F4393" w:rsidRPr="006F4393">
        <w:rPr>
          <w:rFonts w:eastAsia="Times New Roman"/>
          <w:sz w:val="28"/>
          <w:szCs w:val="28"/>
          <w:lang w:eastAsia="ru-RU"/>
        </w:rPr>
        <w:t>_</w:t>
      </w:r>
      <w:r w:rsidRPr="00EE2825">
        <w:rPr>
          <w:rFonts w:eastAsia="Times New Roman"/>
          <w:sz w:val="28"/>
          <w:szCs w:val="28"/>
          <w:lang w:eastAsia="ru-RU"/>
        </w:rPr>
        <w:t>№</w:t>
      </w:r>
      <w:r w:rsidR="00EE2825">
        <w:rPr>
          <w:rFonts w:eastAsia="Times New Roman"/>
          <w:sz w:val="28"/>
          <w:szCs w:val="28"/>
          <w:lang w:eastAsia="ru-RU"/>
        </w:rPr>
        <w:t xml:space="preserve"> </w:t>
      </w:r>
      <w:r w:rsidR="007A4743">
        <w:rPr>
          <w:rFonts w:eastAsia="Times New Roman"/>
          <w:sz w:val="28"/>
          <w:szCs w:val="28"/>
          <w:lang w:eastAsia="ru-RU"/>
        </w:rPr>
        <w:t>_</w:t>
      </w:r>
      <w:r w:rsidR="00B6005F">
        <w:rPr>
          <w:rFonts w:eastAsia="Times New Roman"/>
          <w:sz w:val="28"/>
          <w:szCs w:val="28"/>
          <w:lang w:eastAsia="ru-RU"/>
        </w:rPr>
        <w:t>______</w:t>
      </w:r>
      <w:r w:rsidR="002E5235">
        <w:rPr>
          <w:rFonts w:eastAsia="Times New Roman"/>
          <w:sz w:val="28"/>
          <w:szCs w:val="28"/>
          <w:lang w:eastAsia="ru-RU"/>
        </w:rPr>
        <w:t>_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B6005F" w:rsidRDefault="00B6005F" w:rsidP="00B60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B6005F">
        <w:rPr>
          <w:rFonts w:eastAsia="Times New Roman"/>
          <w:bCs/>
          <w:sz w:val="28"/>
          <w:szCs w:val="28"/>
          <w:lang w:eastAsia="ru-RU"/>
        </w:rPr>
        <w:t>Положение</w:t>
      </w:r>
    </w:p>
    <w:p w:rsidR="00B6005F" w:rsidRDefault="00B6005F" w:rsidP="00B60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B6005F">
        <w:rPr>
          <w:rFonts w:eastAsia="Times New Roman"/>
          <w:bCs/>
          <w:sz w:val="28"/>
          <w:szCs w:val="28"/>
          <w:lang w:eastAsia="ru-RU"/>
        </w:rPr>
        <w:t>о порядке организации и проведения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ЗАТО Железногорск, и земельном участке, государственная собственность на который не разграничена, находящемся на территории ЗАТО Железногорск</w:t>
      </w:r>
    </w:p>
    <w:p w:rsidR="00B6005F" w:rsidRDefault="00B6005F" w:rsidP="00B60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B6005F" w:rsidRPr="00B6005F" w:rsidRDefault="00B6005F" w:rsidP="00B6005F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B6005F">
        <w:rPr>
          <w:rFonts w:eastAsia="Times New Roman"/>
          <w:bCs/>
          <w:sz w:val="28"/>
          <w:szCs w:val="28"/>
          <w:lang w:eastAsia="ru-RU"/>
        </w:rPr>
        <w:t>Общие положения</w:t>
      </w:r>
    </w:p>
    <w:p w:rsidR="00B6005F" w:rsidRPr="00903227" w:rsidRDefault="00B6005F" w:rsidP="00903227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B6005F" w:rsidRPr="00B6005F" w:rsidRDefault="00903227" w:rsidP="007E62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A36EE4"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Настоящее</w:t>
      </w:r>
      <w:r w:rsidR="00B6005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Положение</w:t>
      </w:r>
      <w:r w:rsidR="00B6005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разработано</w:t>
      </w:r>
      <w:r w:rsidR="00B6005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в</w:t>
      </w:r>
      <w:r w:rsidR="00B6005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соответствии</w:t>
      </w:r>
      <w:r w:rsidR="00B6005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с Гражданским кодексом Российской Федерации, Федеральным законом</w:t>
      </w:r>
      <w:r w:rsidR="00B6005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 xml:space="preserve">от </w:t>
      </w:r>
      <w:r>
        <w:rPr>
          <w:rFonts w:eastAsia="Times New Roman"/>
          <w:bCs/>
          <w:sz w:val="28"/>
          <w:szCs w:val="28"/>
          <w:lang w:eastAsia="ru-RU"/>
        </w:rPr>
        <w:t>0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6</w:t>
      </w:r>
      <w:r>
        <w:rPr>
          <w:rFonts w:eastAsia="Times New Roman"/>
          <w:bCs/>
          <w:sz w:val="28"/>
          <w:szCs w:val="28"/>
          <w:lang w:eastAsia="ru-RU"/>
        </w:rPr>
        <w:t>.10.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2003 № 131-ФЗ «Об общих принципах организации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местного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самоуправления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Российской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Федерации»,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Федеральным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законом от 13</w:t>
      </w:r>
      <w:r>
        <w:rPr>
          <w:rFonts w:eastAsia="Times New Roman"/>
          <w:bCs/>
          <w:sz w:val="28"/>
          <w:szCs w:val="28"/>
          <w:lang w:eastAsia="ru-RU"/>
        </w:rPr>
        <w:t>.03.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2006 № 38-ФЗ «О рекламе», Федеральным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законом от 26</w:t>
      </w:r>
      <w:r>
        <w:rPr>
          <w:rFonts w:eastAsia="Times New Roman"/>
          <w:bCs/>
          <w:sz w:val="28"/>
          <w:szCs w:val="28"/>
          <w:lang w:eastAsia="ru-RU"/>
        </w:rPr>
        <w:t>.07.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2006 года № 135-ФЗ «О защите конкуренции»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и определяет порядок организации и проведения открытого аукциона</w:t>
      </w:r>
      <w:r w:rsidR="007E62F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 xml:space="preserve">в электронной форме на </w:t>
      </w:r>
      <w:r w:rsidRPr="00903227">
        <w:rPr>
          <w:rFonts w:eastAsia="Times New Roman"/>
          <w:bCs/>
          <w:sz w:val="28"/>
          <w:szCs w:val="28"/>
          <w:lang w:eastAsia="ru-RU"/>
        </w:rPr>
        <w:t>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ЗАТО Железногорск, и земельном участке, государственная собственность на который не разграничена, находящемся на территории ЗАТО Железногорск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(далее соответственно – аукцион, Договор,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земельный участок, объект недвижимого имущества).</w:t>
      </w:r>
    </w:p>
    <w:p w:rsidR="00B6005F" w:rsidRPr="00B6005F" w:rsidRDefault="00903227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</w:t>
      </w:r>
      <w:r w:rsidR="00A36EE4"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Настоящее Положение разработано в целях:</w:t>
      </w:r>
    </w:p>
    <w:p w:rsidR="00B6005F" w:rsidRPr="00B6005F" w:rsidRDefault="00955BF3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а)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эффективного использования объектов недвижимого имущества,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земельных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участков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муниципальной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собственности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5BF3">
        <w:rPr>
          <w:rFonts w:eastAsia="Times New Roman"/>
          <w:bCs/>
          <w:sz w:val="28"/>
          <w:szCs w:val="28"/>
          <w:lang w:eastAsia="ru-RU"/>
        </w:rPr>
        <w:t>ЗАТО Железногорск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, земельных участков, государственная собственность 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 xml:space="preserve">которые не разграничена, находящихся на территории </w:t>
      </w:r>
      <w:r w:rsidRPr="00955BF3">
        <w:rPr>
          <w:rFonts w:eastAsia="Times New Roman"/>
          <w:bCs/>
          <w:sz w:val="28"/>
          <w:szCs w:val="28"/>
          <w:lang w:eastAsia="ru-RU"/>
        </w:rPr>
        <w:t>ЗАТО Железногорск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, в целях установки на них рекламных конструкций;</w:t>
      </w:r>
    </w:p>
    <w:p w:rsidR="00B6005F" w:rsidRPr="00B6005F" w:rsidRDefault="00B6005F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B6005F">
        <w:rPr>
          <w:rFonts w:eastAsia="Times New Roman"/>
          <w:bCs/>
          <w:sz w:val="28"/>
          <w:szCs w:val="28"/>
          <w:lang w:eastAsia="ru-RU"/>
        </w:rPr>
        <w:t>б)</w:t>
      </w:r>
      <w:r w:rsidR="00955BF3">
        <w:rPr>
          <w:rFonts w:eastAsia="Times New Roman"/>
          <w:bCs/>
          <w:sz w:val="28"/>
          <w:szCs w:val="28"/>
          <w:lang w:eastAsia="ru-RU"/>
        </w:rPr>
        <w:tab/>
      </w:r>
      <w:r w:rsidRPr="00B6005F">
        <w:rPr>
          <w:rFonts w:eastAsia="Times New Roman"/>
          <w:bCs/>
          <w:sz w:val="28"/>
          <w:szCs w:val="28"/>
          <w:lang w:eastAsia="ru-RU"/>
        </w:rPr>
        <w:t>реализации</w:t>
      </w:r>
      <w:r w:rsidR="00955BF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B6005F">
        <w:rPr>
          <w:rFonts w:eastAsia="Times New Roman"/>
          <w:bCs/>
          <w:sz w:val="28"/>
          <w:szCs w:val="28"/>
          <w:lang w:eastAsia="ru-RU"/>
        </w:rPr>
        <w:t>полномочий</w:t>
      </w:r>
      <w:r w:rsidR="00955BF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B6005F">
        <w:rPr>
          <w:rFonts w:eastAsia="Times New Roman"/>
          <w:bCs/>
          <w:sz w:val="28"/>
          <w:szCs w:val="28"/>
          <w:lang w:eastAsia="ru-RU"/>
        </w:rPr>
        <w:t>органов</w:t>
      </w:r>
      <w:r w:rsidR="00955BF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B6005F">
        <w:rPr>
          <w:rFonts w:eastAsia="Times New Roman"/>
          <w:bCs/>
          <w:sz w:val="28"/>
          <w:szCs w:val="28"/>
          <w:lang w:eastAsia="ru-RU"/>
        </w:rPr>
        <w:t>местного</w:t>
      </w:r>
      <w:r w:rsidR="00955BF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B6005F">
        <w:rPr>
          <w:rFonts w:eastAsia="Times New Roman"/>
          <w:bCs/>
          <w:sz w:val="28"/>
          <w:szCs w:val="28"/>
          <w:lang w:eastAsia="ru-RU"/>
        </w:rPr>
        <w:t>самоуправления</w:t>
      </w:r>
      <w:r w:rsidR="00955BF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55BF3" w:rsidRPr="00955BF3">
        <w:rPr>
          <w:rFonts w:eastAsia="Times New Roman"/>
          <w:bCs/>
          <w:sz w:val="28"/>
          <w:szCs w:val="28"/>
          <w:lang w:eastAsia="ru-RU"/>
        </w:rPr>
        <w:t xml:space="preserve">ЗАТО Железногорск </w:t>
      </w:r>
      <w:r w:rsidRPr="00B6005F">
        <w:rPr>
          <w:rFonts w:eastAsia="Times New Roman"/>
          <w:bCs/>
          <w:sz w:val="28"/>
          <w:szCs w:val="28"/>
          <w:lang w:eastAsia="ru-RU"/>
        </w:rPr>
        <w:t>в сфере установки рекламных конструкций</w:t>
      </w:r>
      <w:r w:rsidR="001E128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B6005F">
        <w:rPr>
          <w:rFonts w:eastAsia="Times New Roman"/>
          <w:bCs/>
          <w:sz w:val="28"/>
          <w:szCs w:val="28"/>
          <w:lang w:eastAsia="ru-RU"/>
        </w:rPr>
        <w:t>на территории муниципального образования;</w:t>
      </w:r>
    </w:p>
    <w:p w:rsidR="00B6005F" w:rsidRPr="00B6005F" w:rsidRDefault="001E1287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упорядочения процедуры проведения аукциона;</w:t>
      </w:r>
    </w:p>
    <w:p w:rsidR="002B52F4" w:rsidRDefault="002B52F4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>формирования принципов и условий, обеспечивающих равные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 xml:space="preserve">права для всех </w:t>
      </w:r>
      <w:r w:rsidR="00B6005F" w:rsidRPr="000670C6">
        <w:rPr>
          <w:rFonts w:eastAsia="Times New Roman"/>
          <w:bCs/>
          <w:sz w:val="28"/>
          <w:szCs w:val="28"/>
          <w:lang w:eastAsia="ru-RU"/>
        </w:rPr>
        <w:t xml:space="preserve">участников </w:t>
      </w:r>
      <w:r w:rsidR="00743A5D" w:rsidRPr="000670C6">
        <w:rPr>
          <w:rFonts w:eastAsia="Times New Roman"/>
          <w:bCs/>
          <w:sz w:val="28"/>
          <w:szCs w:val="28"/>
          <w:lang w:eastAsia="ru-RU"/>
        </w:rPr>
        <w:t>рынка</w:t>
      </w:r>
      <w:r w:rsidR="00B6005F" w:rsidRPr="000670C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670C6" w:rsidRPr="000670C6">
        <w:rPr>
          <w:rFonts w:eastAsia="Times New Roman"/>
          <w:bCs/>
          <w:sz w:val="28"/>
          <w:szCs w:val="28"/>
          <w:lang w:eastAsia="ru-RU"/>
        </w:rPr>
        <w:t xml:space="preserve">распространения </w:t>
      </w:r>
      <w:r w:rsidR="00B6005F" w:rsidRPr="000670C6">
        <w:rPr>
          <w:rFonts w:eastAsia="Times New Roman"/>
          <w:bCs/>
          <w:sz w:val="28"/>
          <w:szCs w:val="28"/>
          <w:lang w:eastAsia="ru-RU"/>
        </w:rPr>
        <w:t xml:space="preserve">рекламы </w:t>
      </w:r>
      <w:r w:rsidR="000670C6" w:rsidRPr="000670C6">
        <w:rPr>
          <w:rFonts w:eastAsia="Times New Roman"/>
          <w:bCs/>
          <w:sz w:val="28"/>
          <w:szCs w:val="28"/>
          <w:lang w:eastAsia="ru-RU"/>
        </w:rPr>
        <w:t xml:space="preserve">на основе соблюдения принципов добросовестной конкуренции </w:t>
      </w:r>
      <w:r w:rsidR="00B6005F" w:rsidRPr="000670C6">
        <w:rPr>
          <w:rFonts w:eastAsia="Times New Roman"/>
          <w:bCs/>
          <w:sz w:val="28"/>
          <w:szCs w:val="28"/>
          <w:lang w:eastAsia="ru-RU"/>
        </w:rPr>
        <w:t>при</w:t>
      </w:r>
      <w:r w:rsidR="00B6005F" w:rsidRPr="00B6005F">
        <w:rPr>
          <w:rFonts w:eastAsia="Times New Roman"/>
          <w:bCs/>
          <w:sz w:val="28"/>
          <w:szCs w:val="28"/>
          <w:lang w:eastAsia="ru-RU"/>
        </w:rPr>
        <w:t xml:space="preserve"> размещении</w:t>
      </w:r>
      <w:r w:rsidR="0095331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рекламных конструкций на объектах недвижимого имущества, земельных</w:t>
      </w:r>
      <w:r w:rsidR="0095331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участках муниципальной собственности муниципального образования,</w:t>
      </w:r>
      <w:r w:rsidR="001525B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земельных участках, государственная собственность на которые не</w:t>
      </w:r>
      <w:r w:rsidR="001525B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 xml:space="preserve">разграничена, находящихся на территории </w:t>
      </w:r>
      <w:r w:rsidR="00A36EE4" w:rsidRPr="00A36EE4">
        <w:rPr>
          <w:rFonts w:eastAsia="Times New Roman"/>
          <w:bCs/>
          <w:sz w:val="28"/>
          <w:szCs w:val="28"/>
          <w:lang w:eastAsia="ru-RU"/>
        </w:rPr>
        <w:t>ЗАТО Железногорск</w:t>
      </w:r>
      <w:r w:rsidRPr="002B52F4">
        <w:rPr>
          <w:rFonts w:eastAsia="Times New Roman"/>
          <w:bCs/>
          <w:sz w:val="28"/>
          <w:szCs w:val="28"/>
          <w:lang w:eastAsia="ru-RU"/>
        </w:rPr>
        <w:t>.</w:t>
      </w:r>
    </w:p>
    <w:p w:rsidR="002B52F4" w:rsidRPr="002B52F4" w:rsidRDefault="002B52F4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B52F4">
        <w:rPr>
          <w:rFonts w:eastAsia="Times New Roman"/>
          <w:bCs/>
          <w:sz w:val="28"/>
          <w:szCs w:val="28"/>
          <w:lang w:eastAsia="ru-RU"/>
        </w:rPr>
        <w:lastRenderedPageBreak/>
        <w:t>3</w:t>
      </w:r>
      <w:r w:rsidR="00A36EE4">
        <w:rPr>
          <w:rFonts w:eastAsia="Times New Roman"/>
          <w:bCs/>
          <w:sz w:val="28"/>
          <w:szCs w:val="28"/>
          <w:lang w:eastAsia="ru-RU"/>
        </w:rPr>
        <w:t>.</w:t>
      </w:r>
      <w:r w:rsidR="00A36EE4">
        <w:rPr>
          <w:rFonts w:eastAsia="Times New Roman"/>
          <w:bCs/>
          <w:sz w:val="28"/>
          <w:szCs w:val="28"/>
          <w:lang w:eastAsia="ru-RU"/>
        </w:rPr>
        <w:tab/>
      </w:r>
      <w:r w:rsidRPr="002B52F4">
        <w:rPr>
          <w:rFonts w:eastAsia="Times New Roman"/>
          <w:bCs/>
          <w:sz w:val="28"/>
          <w:szCs w:val="28"/>
          <w:lang w:eastAsia="ru-RU"/>
        </w:rPr>
        <w:t>Общие требования по проведению торгов в форме аукциона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установлены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статьями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447,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448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Гражданского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кодекса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Российской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Федерации. При организации и проведении аукциона не допускается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использование факсимиле при подписании документов, относящихся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к аукциону, а также по результатам аукциона.</w:t>
      </w:r>
    </w:p>
    <w:p w:rsidR="002B52F4" w:rsidRPr="002B52F4" w:rsidRDefault="00A36EE4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Взаимоотношения между организатором аукциона и оператором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электронной площадки, функции, обязательства оператора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площадки,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указанные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настоящем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Положении,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определяются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заключенным между организатором аукциона и оператором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площадки соглашением (договором, муниципальным контрактом).</w:t>
      </w:r>
    </w:p>
    <w:p w:rsidR="002B52F4" w:rsidRPr="002B52F4" w:rsidRDefault="002B52F4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B52F4">
        <w:rPr>
          <w:rFonts w:eastAsia="Times New Roman"/>
          <w:bCs/>
          <w:sz w:val="28"/>
          <w:szCs w:val="28"/>
          <w:lang w:eastAsia="ru-RU"/>
        </w:rPr>
        <w:t>5</w:t>
      </w:r>
      <w:r w:rsidR="00A36EE4">
        <w:rPr>
          <w:rFonts w:eastAsia="Times New Roman"/>
          <w:bCs/>
          <w:sz w:val="28"/>
          <w:szCs w:val="28"/>
          <w:lang w:eastAsia="ru-RU"/>
        </w:rPr>
        <w:t>.</w:t>
      </w:r>
      <w:r w:rsidR="00A36EE4">
        <w:rPr>
          <w:rFonts w:eastAsia="Times New Roman"/>
          <w:bCs/>
          <w:sz w:val="28"/>
          <w:szCs w:val="28"/>
          <w:lang w:eastAsia="ru-RU"/>
        </w:rPr>
        <w:tab/>
      </w:r>
      <w:r w:rsidRPr="002B52F4">
        <w:rPr>
          <w:rFonts w:eastAsia="Times New Roman"/>
          <w:bCs/>
          <w:sz w:val="28"/>
          <w:szCs w:val="28"/>
          <w:lang w:eastAsia="ru-RU"/>
        </w:rPr>
        <w:t>Предметом аукциона является право заключения Договора.</w:t>
      </w:r>
    </w:p>
    <w:p w:rsidR="002B52F4" w:rsidRPr="002B52F4" w:rsidRDefault="002B52F4" w:rsidP="006667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B52F4">
        <w:rPr>
          <w:rFonts w:eastAsia="Times New Roman"/>
          <w:bCs/>
          <w:sz w:val="28"/>
          <w:szCs w:val="28"/>
          <w:lang w:eastAsia="ru-RU"/>
        </w:rPr>
        <w:t>6</w:t>
      </w:r>
      <w:r w:rsidR="00A36EE4">
        <w:rPr>
          <w:rFonts w:eastAsia="Times New Roman"/>
          <w:bCs/>
          <w:sz w:val="28"/>
          <w:szCs w:val="28"/>
          <w:lang w:eastAsia="ru-RU"/>
        </w:rPr>
        <w:t>.</w:t>
      </w:r>
      <w:r w:rsidR="00A36EE4">
        <w:rPr>
          <w:rFonts w:eastAsia="Times New Roman"/>
          <w:bCs/>
          <w:sz w:val="28"/>
          <w:szCs w:val="28"/>
          <w:lang w:eastAsia="ru-RU"/>
        </w:rPr>
        <w:tab/>
      </w:r>
      <w:r w:rsidRPr="002B52F4">
        <w:rPr>
          <w:rFonts w:eastAsia="Times New Roman"/>
          <w:bCs/>
          <w:sz w:val="28"/>
          <w:szCs w:val="28"/>
          <w:lang w:eastAsia="ru-RU"/>
        </w:rPr>
        <w:t>Аукцион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проводится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только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в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отношении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рекламных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конструкций,</w:t>
      </w:r>
      <w:r w:rsidR="00A36EE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которые</w:t>
      </w:r>
    </w:p>
    <w:p w:rsidR="002B52F4" w:rsidRPr="002B52F4" w:rsidRDefault="00A36EE4" w:rsidP="00666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6667A7">
        <w:rPr>
          <w:rFonts w:eastAsia="Times New Roman"/>
          <w:bCs/>
          <w:sz w:val="28"/>
          <w:szCs w:val="28"/>
          <w:lang w:eastAsia="ru-RU"/>
        </w:rPr>
        <w:t>у</w:t>
      </w:r>
      <w:r w:rsidR="002B52F4" w:rsidRPr="006667A7">
        <w:rPr>
          <w:rFonts w:eastAsia="Times New Roman"/>
          <w:bCs/>
          <w:sz w:val="28"/>
          <w:szCs w:val="28"/>
          <w:lang w:eastAsia="ru-RU"/>
        </w:rPr>
        <w:t>казаны</w:t>
      </w:r>
      <w:r w:rsidRPr="006667A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6667A7">
        <w:rPr>
          <w:rFonts w:eastAsia="Times New Roman"/>
          <w:bCs/>
          <w:sz w:val="28"/>
          <w:szCs w:val="28"/>
          <w:lang w:eastAsia="ru-RU"/>
        </w:rPr>
        <w:t>в</w:t>
      </w:r>
      <w:r w:rsidR="006667A7" w:rsidRPr="006667A7">
        <w:rPr>
          <w:sz w:val="28"/>
          <w:szCs w:val="28"/>
        </w:rPr>
        <w:t xml:space="preserve"> </w:t>
      </w:r>
      <w:r w:rsidR="006667A7">
        <w:rPr>
          <w:sz w:val="28"/>
          <w:szCs w:val="28"/>
        </w:rPr>
        <w:t>С</w:t>
      </w:r>
      <w:r w:rsidR="006667A7" w:rsidRPr="006667A7">
        <w:rPr>
          <w:sz w:val="28"/>
          <w:szCs w:val="28"/>
        </w:rPr>
        <w:t>хем</w:t>
      </w:r>
      <w:r w:rsidR="006667A7">
        <w:rPr>
          <w:sz w:val="28"/>
          <w:szCs w:val="28"/>
        </w:rPr>
        <w:t>е</w:t>
      </w:r>
      <w:r w:rsidR="006667A7" w:rsidRPr="006667A7">
        <w:rPr>
          <w:sz w:val="28"/>
          <w:szCs w:val="28"/>
        </w:rPr>
        <w:t xml:space="preserve"> размещения рекламных конструкций на территории муниципального образования ЗАТО Железногорск</w:t>
      </w:r>
      <w:r w:rsidR="006667A7">
        <w:rPr>
          <w:sz w:val="28"/>
          <w:szCs w:val="28"/>
        </w:rPr>
        <w:t>, утвержденной п</w:t>
      </w:r>
      <w:r w:rsidR="006667A7" w:rsidRPr="006667A7">
        <w:rPr>
          <w:rFonts w:eastAsia="Times New Roman"/>
          <w:bCs/>
          <w:sz w:val="28"/>
          <w:szCs w:val="28"/>
          <w:lang w:eastAsia="ru-RU"/>
        </w:rPr>
        <w:t>риказ</w:t>
      </w:r>
      <w:r w:rsidR="006667A7">
        <w:rPr>
          <w:rFonts w:eastAsia="Times New Roman"/>
          <w:bCs/>
          <w:sz w:val="28"/>
          <w:szCs w:val="28"/>
          <w:lang w:eastAsia="ru-RU"/>
        </w:rPr>
        <w:t>ом</w:t>
      </w:r>
      <w:r w:rsidR="006667A7" w:rsidRPr="006667A7">
        <w:rPr>
          <w:rFonts w:eastAsia="Times New Roman"/>
          <w:bCs/>
          <w:sz w:val="28"/>
          <w:szCs w:val="28"/>
          <w:lang w:eastAsia="ru-RU"/>
        </w:rPr>
        <w:t xml:space="preserve"> министерства строительства и жилищно-коммунального хозяйства Красноярского края от 05.11.2024 </w:t>
      </w:r>
      <w:r w:rsidR="006667A7">
        <w:rPr>
          <w:rFonts w:eastAsia="Times New Roman"/>
          <w:bCs/>
          <w:sz w:val="28"/>
          <w:szCs w:val="28"/>
          <w:lang w:eastAsia="ru-RU"/>
        </w:rPr>
        <w:t>№</w:t>
      </w:r>
      <w:r w:rsidR="006667A7" w:rsidRPr="006667A7">
        <w:rPr>
          <w:rFonts w:eastAsia="Times New Roman"/>
          <w:bCs/>
          <w:sz w:val="28"/>
          <w:szCs w:val="28"/>
          <w:lang w:eastAsia="ru-RU"/>
        </w:rPr>
        <w:t xml:space="preserve"> 679-о</w:t>
      </w:r>
      <w:r w:rsidR="006667A7">
        <w:rPr>
          <w:rFonts w:eastAsia="Times New Roman"/>
          <w:bCs/>
          <w:sz w:val="28"/>
          <w:szCs w:val="28"/>
          <w:lang w:eastAsia="ru-RU"/>
        </w:rPr>
        <w:t>.</w:t>
      </w:r>
    </w:p>
    <w:p w:rsidR="005C122F" w:rsidRDefault="005C122F" w:rsidP="005C122F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B52F4" w:rsidRDefault="002B52F4" w:rsidP="006667A7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6667A7">
        <w:rPr>
          <w:rFonts w:eastAsia="Times New Roman"/>
          <w:bCs/>
          <w:sz w:val="28"/>
          <w:szCs w:val="28"/>
          <w:lang w:eastAsia="ru-RU"/>
        </w:rPr>
        <w:t>Основные понятия, используемые в настоящем Положении</w:t>
      </w:r>
    </w:p>
    <w:p w:rsidR="002F4521" w:rsidRPr="006667A7" w:rsidRDefault="002F4521" w:rsidP="002F4521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B52F4" w:rsidRPr="002B52F4" w:rsidRDefault="002B52F4" w:rsidP="002F45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B52F4">
        <w:rPr>
          <w:rFonts w:eastAsia="Times New Roman"/>
          <w:bCs/>
          <w:sz w:val="28"/>
          <w:szCs w:val="28"/>
          <w:lang w:eastAsia="ru-RU"/>
        </w:rPr>
        <w:t>7</w:t>
      </w:r>
      <w:r w:rsidR="002F4521">
        <w:rPr>
          <w:rFonts w:eastAsia="Times New Roman"/>
          <w:bCs/>
          <w:sz w:val="28"/>
          <w:szCs w:val="28"/>
          <w:lang w:eastAsia="ru-RU"/>
        </w:rPr>
        <w:t>.</w:t>
      </w:r>
      <w:r w:rsidR="002F4521">
        <w:rPr>
          <w:rFonts w:eastAsia="Times New Roman"/>
          <w:bCs/>
          <w:sz w:val="28"/>
          <w:szCs w:val="28"/>
          <w:lang w:eastAsia="ru-RU"/>
        </w:rPr>
        <w:tab/>
      </w:r>
      <w:r w:rsidRPr="002B52F4">
        <w:rPr>
          <w:rFonts w:eastAsia="Times New Roman"/>
          <w:bCs/>
          <w:sz w:val="28"/>
          <w:szCs w:val="28"/>
          <w:lang w:eastAsia="ru-RU"/>
        </w:rPr>
        <w:t>В рамках настоящего Положения используются следующие</w:t>
      </w:r>
      <w:r w:rsidR="002F45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52F4">
        <w:rPr>
          <w:rFonts w:eastAsia="Times New Roman"/>
          <w:bCs/>
          <w:sz w:val="28"/>
          <w:szCs w:val="28"/>
          <w:lang w:eastAsia="ru-RU"/>
        </w:rPr>
        <w:t>основные понятия:</w:t>
      </w:r>
    </w:p>
    <w:p w:rsidR="002B52F4" w:rsidRPr="002B52F4" w:rsidRDefault="007E62FD" w:rsidP="002F45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аукцион – форма торгов на право заключения Договора, победителем</w:t>
      </w:r>
      <w:r w:rsidR="002F45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которых признается участник аукциона, предложивший наиболее высокую</w:t>
      </w:r>
      <w:r w:rsidR="002F45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плату за право заключения Договора, проводимая организатором аукциона</w:t>
      </w:r>
      <w:r w:rsidR="002F45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на электронной площадке;</w:t>
      </w:r>
    </w:p>
    <w:p w:rsidR="002B52F4" w:rsidRPr="002B52F4" w:rsidRDefault="007E62FD" w:rsidP="005C1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аукционная</w:t>
      </w:r>
      <w:r w:rsidR="002F45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комиссия</w:t>
      </w:r>
      <w:r w:rsidR="002F45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-</w:t>
      </w:r>
      <w:r w:rsidR="002F452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комиссия,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создаваемая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организатором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аукциона в целях обеспечения организации и проведения аукциона;</w:t>
      </w:r>
    </w:p>
    <w:p w:rsidR="002B52F4" w:rsidRPr="002B52F4" w:rsidRDefault="007E62FD" w:rsidP="005C1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заявитель - любое юридическое лицо независимо от организационно-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правовой формы, формы собственности, места нахождения, а также места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происхождения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капитала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или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физическое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лицо,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в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том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числе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индивидуальный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предприниматель,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подавшее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заявку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на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участие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в аукционе, зарегистрированное и аккредитованное на электронной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площадке, претендующее на заключение Договора (далее – Заявитель);</w:t>
      </w:r>
    </w:p>
    <w:p w:rsidR="002B52F4" w:rsidRPr="002B52F4" w:rsidRDefault="007E62FD" w:rsidP="005C1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заявка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на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участие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в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аукционе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(далее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-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Заявка)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сведения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и документы, представленные Заявителем для участия в аукционе;</w:t>
      </w:r>
    </w:p>
    <w:p w:rsidR="002B52F4" w:rsidRPr="002B52F4" w:rsidRDefault="007E62FD" w:rsidP="005C12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лот (предмет аукциона) - право заключения Договора, реализуемое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в ходе проведения одной процедуры аукциона;</w:t>
      </w:r>
    </w:p>
    <w:p w:rsidR="005C122F" w:rsidRPr="005C122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 xml:space="preserve">начальная (минимальная) цена лота (далее - НМЦ) </w:t>
      </w:r>
      <w:r w:rsidR="005C122F">
        <w:rPr>
          <w:rFonts w:eastAsia="Times New Roman"/>
          <w:bCs/>
          <w:sz w:val="28"/>
          <w:szCs w:val="28"/>
          <w:lang w:eastAsia="ru-RU"/>
        </w:rPr>
        <w:t>–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 xml:space="preserve"> минимальный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годовой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размер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платы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за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установку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и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эксплуатацию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52F4" w:rsidRPr="002B52F4">
        <w:rPr>
          <w:rFonts w:eastAsia="Times New Roman"/>
          <w:bCs/>
          <w:sz w:val="28"/>
          <w:szCs w:val="28"/>
          <w:lang w:eastAsia="ru-RU"/>
        </w:rPr>
        <w:t>рекламной</w:t>
      </w:r>
      <w:r w:rsidR="005C122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конструкции на земельном участке, здании или ином недвижимом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имуществе,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находящемся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в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муниципальной</w:t>
      </w:r>
    </w:p>
    <w:p w:rsidR="005C122F" w:rsidRPr="005C122F" w:rsidRDefault="00AC3C16" w:rsidP="005C1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с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обственности</w:t>
      </w:r>
      <w:r>
        <w:rPr>
          <w:rFonts w:eastAsia="Times New Roman"/>
          <w:bCs/>
          <w:sz w:val="28"/>
          <w:szCs w:val="28"/>
          <w:lang w:eastAsia="ru-RU"/>
        </w:rPr>
        <w:t xml:space="preserve"> ЗАТО Железногорск,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также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земельном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участке,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государственная собственность на который не разграничена, находящемся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территории</w:t>
      </w:r>
      <w:r w:rsidRPr="00AC3C16">
        <w:t xml:space="preserve"> </w:t>
      </w:r>
      <w:r w:rsidRPr="00AC3C16">
        <w:rPr>
          <w:rFonts w:eastAsia="Times New Roman"/>
          <w:bCs/>
          <w:sz w:val="28"/>
          <w:szCs w:val="28"/>
          <w:lang w:eastAsia="ru-RU"/>
        </w:rPr>
        <w:t>ЗАТО Железногорск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который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определяется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организатором аукциона в соответствии с Порядком расчета годового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размера платы за установку и эксплуатацию рекламной конструкции 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земельном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участке,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здании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или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ином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недвижимом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имуществе,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находящемся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собственности</w:t>
      </w:r>
      <w:r w:rsidRPr="00AC3C16">
        <w:t xml:space="preserve"> </w:t>
      </w:r>
      <w:r w:rsidRPr="00AC3C16">
        <w:rPr>
          <w:rFonts w:eastAsia="Times New Roman"/>
          <w:bCs/>
          <w:sz w:val="28"/>
          <w:szCs w:val="28"/>
          <w:lang w:eastAsia="ru-RU"/>
        </w:rPr>
        <w:t>ЗАТО Железногорск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lastRenderedPageBreak/>
        <w:t>также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земельном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участке,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государственная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собственность на который не разграничена, находящемся на территории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C3C16">
        <w:rPr>
          <w:rFonts w:eastAsia="Times New Roman"/>
          <w:bCs/>
          <w:sz w:val="28"/>
          <w:szCs w:val="28"/>
          <w:lang w:eastAsia="ru-RU"/>
        </w:rPr>
        <w:t>ЗАТО Железногорск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;</w:t>
      </w:r>
    </w:p>
    <w:p w:rsidR="005C122F" w:rsidRPr="005C122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обеспечение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заявки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(далее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-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задаток)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денежные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средства,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предоставляемые Заявителем в качестве обеспечения участия в аукционе.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Задаток устанавливается в размере 70-ти процентов НМЦ, указанной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в извещении о проведении аукциона;</w:t>
      </w:r>
    </w:p>
    <w:p w:rsidR="005C122F" w:rsidRPr="005C122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обеспечение исполнения обязательств по Договору – денежные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средства, предоставляемые лицом, с которым по результатам аукциона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заключается Договор. Размер обеспечения исполнения обязательств по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Договору устанавливается в размере 50-ти процентов итогового размера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платы за право заключения Договора, определенного по результатам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аукциона. Организатор аукциона вправе не устанавливать обеспечение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исполнения обязательств по Договору;</w:t>
      </w:r>
    </w:p>
    <w:p w:rsidR="005C122F" w:rsidRPr="005C122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оператор электронной площадки – юридическое лицо независимо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от его организационно-правовой формы, формы собственности, места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нахождения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и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места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происхождения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капитала,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государственная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регистрация которого осуществлена на территории Российской Федерации,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которое владеет электронной площадкой, в том числе необходимыми для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ее функционирования программно-аппаратными средствами, обеспечивает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ее функционирование и проведение аукционов в электронной форме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5C122F" w:rsidRPr="005C122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организатор аукциона –Управление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 xml:space="preserve">градостроительства </w:t>
      </w:r>
      <w:r w:rsidR="00AC3C16">
        <w:rPr>
          <w:rFonts w:eastAsia="Times New Roman"/>
          <w:bCs/>
          <w:sz w:val="28"/>
          <w:szCs w:val="28"/>
          <w:lang w:eastAsia="ru-RU"/>
        </w:rPr>
        <w:t>Администрации ЗАТО г. Железногорск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;</w:t>
      </w:r>
    </w:p>
    <w:p w:rsidR="005C122F" w:rsidRPr="005C122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официальный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сайт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торгов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официальный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сайт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Российской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Федерации в информационно-телекоммуникационной сети «Интернет» для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размещения информации о проведении торгов (www.torgi.gov.ru);</w:t>
      </w:r>
    </w:p>
    <w:p w:rsidR="005C122F" w:rsidRPr="005C122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победитель аукциона – участник аукциона, предложивший наиболее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высокую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плату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право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заключения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Договора,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соответствующий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предъявляемым к участникам аукциона требованиям, а также Заявка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которого соответствует требованиям, предъявляемым к Заявке;</w:t>
      </w:r>
    </w:p>
    <w:p w:rsidR="00B6005F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регламент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электронной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площадки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-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документ,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определяющий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процесс работы электронной площадки, ее использования и проведения на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C122F" w:rsidRPr="005C122F">
        <w:rPr>
          <w:rFonts w:eastAsia="Times New Roman"/>
          <w:bCs/>
          <w:sz w:val="28"/>
          <w:szCs w:val="28"/>
          <w:lang w:eastAsia="ru-RU"/>
        </w:rPr>
        <w:t>ней аукционов в электронной форме;</w:t>
      </w:r>
    </w:p>
    <w:p w:rsidR="00AC3C16" w:rsidRPr="00AC3C16" w:rsidRDefault="007E62FD" w:rsidP="00AC3C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участник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аукциона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-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Заявитель,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допущенный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к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участию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в аукционе;</w:t>
      </w:r>
    </w:p>
    <w:p w:rsidR="00AC3C16" w:rsidRPr="00AC3C16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 w:rsidRPr="007E62FD"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цена лота - итоговый размер платы за право заключения Договора,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определенный по результатам аукциона;</w:t>
      </w:r>
    </w:p>
    <w:p w:rsidR="00AC3C16" w:rsidRPr="00AC3C16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шаг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аукциона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величина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повышения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НМЦ,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предложенная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участником аукциона. Шаг аукциона устанавливается в размере 5-ти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процентов НМЦ, указанной в извещении о проведении аукциона;</w:t>
      </w:r>
    </w:p>
    <w:p w:rsidR="00AC3C16" w:rsidRPr="00AC3C16" w:rsidRDefault="007E62FD" w:rsidP="00AC3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электронная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площадка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сайт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в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информационно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-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телекоммуникационной сети «Интернет», определенный для проведения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аукциона, на котором могут проводиться аукционы в электронной форме,</w:t>
      </w:r>
      <w:r w:rsidR="00AC3C1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 для размещения информации об аукционе;</w:t>
      </w:r>
    </w:p>
    <w:p w:rsidR="00AC3C16" w:rsidRPr="00AC3C16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электронный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журнал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совокупность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автоматически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сгенерированных с помощью программно-аппаратных средств оператора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электронной площадки документов и экранных форм, которые содержат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информацию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о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количестве,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lastRenderedPageBreak/>
        <w:t>наименовании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участников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аукциона,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о сделанных участниками аукциона ценовых предложениях и о времени их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подачи.</w:t>
      </w:r>
    </w:p>
    <w:p w:rsidR="00AC3C16" w:rsidRDefault="00AC3C16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C3C16">
        <w:rPr>
          <w:rFonts w:eastAsia="Times New Roman"/>
          <w:bCs/>
          <w:sz w:val="28"/>
          <w:szCs w:val="28"/>
          <w:lang w:eastAsia="ru-RU"/>
        </w:rPr>
        <w:t>8</w:t>
      </w:r>
      <w:r w:rsidR="003218A3">
        <w:rPr>
          <w:rFonts w:eastAsia="Times New Roman"/>
          <w:bCs/>
          <w:sz w:val="28"/>
          <w:szCs w:val="28"/>
          <w:lang w:eastAsia="ru-RU"/>
        </w:rPr>
        <w:t>.</w:t>
      </w:r>
      <w:r w:rsidR="003218A3">
        <w:rPr>
          <w:rFonts w:eastAsia="Times New Roman"/>
          <w:bCs/>
          <w:sz w:val="28"/>
          <w:szCs w:val="28"/>
          <w:lang w:eastAsia="ru-RU"/>
        </w:rPr>
        <w:tab/>
      </w:r>
      <w:r w:rsidRPr="00AC3C16">
        <w:rPr>
          <w:rFonts w:eastAsia="Times New Roman"/>
          <w:bCs/>
          <w:sz w:val="28"/>
          <w:szCs w:val="28"/>
          <w:lang w:eastAsia="ru-RU"/>
        </w:rPr>
        <w:t>Остальные понятия, используемые в настоящем Положении,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C3C16">
        <w:rPr>
          <w:rFonts w:eastAsia="Times New Roman"/>
          <w:bCs/>
          <w:sz w:val="28"/>
          <w:szCs w:val="28"/>
          <w:lang w:eastAsia="ru-RU"/>
        </w:rPr>
        <w:t>применяются в значениях, определенных действующим законодательством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C3C16">
        <w:rPr>
          <w:rFonts w:eastAsia="Times New Roman"/>
          <w:bCs/>
          <w:sz w:val="28"/>
          <w:szCs w:val="28"/>
          <w:lang w:eastAsia="ru-RU"/>
        </w:rPr>
        <w:t>Российской Федерации.</w:t>
      </w:r>
    </w:p>
    <w:p w:rsidR="003218A3" w:rsidRPr="00AC3C16" w:rsidRDefault="003218A3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AC3C16" w:rsidRPr="003218A3" w:rsidRDefault="00AC3C16" w:rsidP="003218A3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3218A3">
        <w:rPr>
          <w:rFonts w:eastAsia="Times New Roman"/>
          <w:bCs/>
          <w:sz w:val="28"/>
          <w:szCs w:val="28"/>
          <w:lang w:eastAsia="ru-RU"/>
        </w:rPr>
        <w:t>Функции организатора аукциона</w:t>
      </w:r>
    </w:p>
    <w:p w:rsidR="003218A3" w:rsidRPr="003218A3" w:rsidRDefault="003218A3" w:rsidP="003218A3">
      <w:pPr>
        <w:pStyle w:val="af2"/>
        <w:autoSpaceDE w:val="0"/>
        <w:autoSpaceDN w:val="0"/>
        <w:adjustRightInd w:val="0"/>
        <w:spacing w:after="0" w:line="240" w:lineRule="auto"/>
        <w:ind w:left="108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AC3C16" w:rsidRPr="00AC3C16" w:rsidRDefault="00AC3C16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C3C16">
        <w:rPr>
          <w:rFonts w:eastAsia="Times New Roman"/>
          <w:bCs/>
          <w:sz w:val="28"/>
          <w:szCs w:val="28"/>
          <w:lang w:eastAsia="ru-RU"/>
        </w:rPr>
        <w:t>9</w:t>
      </w:r>
      <w:r w:rsidR="003218A3">
        <w:rPr>
          <w:rFonts w:eastAsia="Times New Roman"/>
          <w:bCs/>
          <w:sz w:val="28"/>
          <w:szCs w:val="28"/>
          <w:lang w:eastAsia="ru-RU"/>
        </w:rPr>
        <w:t>.</w:t>
      </w:r>
      <w:r w:rsidR="003218A3">
        <w:rPr>
          <w:rFonts w:eastAsia="Times New Roman"/>
          <w:bCs/>
          <w:sz w:val="28"/>
          <w:szCs w:val="28"/>
          <w:lang w:eastAsia="ru-RU"/>
        </w:rPr>
        <w:tab/>
      </w:r>
      <w:r w:rsidRPr="00AC3C16">
        <w:rPr>
          <w:rFonts w:eastAsia="Times New Roman"/>
          <w:bCs/>
          <w:sz w:val="28"/>
          <w:szCs w:val="28"/>
          <w:lang w:eastAsia="ru-RU"/>
        </w:rPr>
        <w:t>Организатор аукциона осуществляет следующие функции:</w:t>
      </w:r>
    </w:p>
    <w:p w:rsidR="00AC3C16" w:rsidRPr="00AC3C16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разрабатывает и утверждает извещение о проведении аукциона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(далее – Извещение), принимает решение о внесении в него изменений;</w:t>
      </w:r>
    </w:p>
    <w:p w:rsidR="00AC3C16" w:rsidRPr="00AC3C16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запросу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любого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заинтересованного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лица,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получившего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аккредитацию на определенной для проведения аукциона электронной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площадке,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разъясняет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положения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Извещения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в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порядке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сроки,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предусмотренные Извещением и настоящим Положением;</w:t>
      </w:r>
    </w:p>
    <w:p w:rsidR="00AC3C16" w:rsidRPr="00AC3C16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формирует состав аукционной комиссии, назначает ее председателя,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заместителя председателя и секретаря;</w:t>
      </w:r>
    </w:p>
    <w:p w:rsidR="00AC3C16" w:rsidRPr="00AC3C16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принимает решение об отказе от проведения аукциона на основании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 xml:space="preserve">распоряжения Администрации </w:t>
      </w:r>
      <w:r>
        <w:rPr>
          <w:rFonts w:eastAsia="Times New Roman"/>
          <w:bCs/>
          <w:sz w:val="28"/>
          <w:szCs w:val="28"/>
          <w:lang w:eastAsia="ru-RU"/>
        </w:rPr>
        <w:t>ЗАТО Железногорск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 xml:space="preserve"> об отказе от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проведения аукциона;</w:t>
      </w:r>
    </w:p>
    <w:p w:rsidR="00AC3C16" w:rsidRPr="00AC3C16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определяет электронную площадку, на которой будет проводиться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аукцион;</w:t>
      </w:r>
    </w:p>
    <w:p w:rsidR="00AC3C16" w:rsidRPr="00AC3C16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размещает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Извещение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иную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необходимую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информацию,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связанную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с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проведением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аукциона,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на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официальном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портале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муниципального образования в информационно-телекоммуникационной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сети «Интернет» (далее – официальный портал), официальном сайте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торгов, электронной площадке;</w:t>
      </w:r>
    </w:p>
    <w:p w:rsidR="00B6005F" w:rsidRDefault="007E62FD" w:rsidP="00321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выполняет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иные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функции,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предусмотренные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настоящим</w:t>
      </w:r>
      <w:r w:rsidR="003218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C3C16" w:rsidRPr="00AC3C16">
        <w:rPr>
          <w:rFonts w:eastAsia="Times New Roman"/>
          <w:bCs/>
          <w:sz w:val="28"/>
          <w:szCs w:val="28"/>
          <w:lang w:eastAsia="ru-RU"/>
        </w:rPr>
        <w:t>Положением и Извещением.</w:t>
      </w:r>
    </w:p>
    <w:p w:rsidR="00B6005F" w:rsidRDefault="00B6005F" w:rsidP="002B52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50552" w:rsidRPr="00250552" w:rsidRDefault="00250552" w:rsidP="00250552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Аукционная комиссия</w:t>
      </w:r>
    </w:p>
    <w:p w:rsidR="00250552" w:rsidRPr="00250552" w:rsidRDefault="00250552" w:rsidP="00250552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50552" w:rsidRPr="00250552" w:rsidRDefault="00250552" w:rsidP="0025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10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552">
        <w:rPr>
          <w:rFonts w:eastAsia="Times New Roman"/>
          <w:bCs/>
          <w:sz w:val="28"/>
          <w:szCs w:val="28"/>
          <w:lang w:eastAsia="ru-RU"/>
        </w:rPr>
        <w:t>Для проведения аукциона организатором аукциона создается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аукционная комиссия.</w:t>
      </w:r>
    </w:p>
    <w:p w:rsidR="00250552" w:rsidRPr="00250552" w:rsidRDefault="00250552" w:rsidP="0025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11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552">
        <w:rPr>
          <w:rFonts w:eastAsia="Times New Roman"/>
          <w:bCs/>
          <w:sz w:val="28"/>
          <w:szCs w:val="28"/>
          <w:lang w:eastAsia="ru-RU"/>
        </w:rPr>
        <w:t>Организатор аукциона до размещения Извещения принимает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решение о создании аукционной комиссии, определяет ее состав и порядок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работы, назначает председателя комиссии, заместителя председателя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комиссии и секретаря комиссии. Организатор аукциона вправе создать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постоянно действующую аукционную комиссию.</w:t>
      </w:r>
    </w:p>
    <w:p w:rsidR="00250552" w:rsidRPr="00250552" w:rsidRDefault="00250552" w:rsidP="0025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12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552">
        <w:rPr>
          <w:rFonts w:eastAsia="Times New Roman"/>
          <w:bCs/>
          <w:sz w:val="28"/>
          <w:szCs w:val="28"/>
          <w:lang w:eastAsia="ru-RU"/>
        </w:rPr>
        <w:t>Количество членов аукционной комиссии должно составлять не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менее 5-ти человек.</w:t>
      </w:r>
    </w:p>
    <w:p w:rsidR="00250552" w:rsidRPr="00250552" w:rsidRDefault="00250552" w:rsidP="0025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13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552">
        <w:rPr>
          <w:rFonts w:eastAsia="Times New Roman"/>
          <w:bCs/>
          <w:sz w:val="28"/>
          <w:szCs w:val="28"/>
          <w:lang w:eastAsia="ru-RU"/>
        </w:rPr>
        <w:t>Членами аукционной комиссии не могут быть лица, лично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заинтересованные в результатах аукциона, либо лица, аффилированные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с Заявителями, в том числе лица, состоящие в штате Заявителей, либо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лица, на которых Заявители способны оказать влияние (в том числе лица,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являющиеся членами органов управления, кредиторами Заявителей), либо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лица, состоящие в браке с руководителем Заявителя, или являющиеся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близкими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родственниками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lastRenderedPageBreak/>
        <w:t>(родственниками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по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прямой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восходящей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и нисходящей линии (родителями и детьми, дедушкой, бабушкой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и внуками), полнородными и неполнородными (имеющими общих отца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или мать) братьями и сестрами), усыновителями руководителя или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усыновленными руководителем Заявителя (если Заявителем является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юридическое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лицо).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Члены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аукционной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комиссии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обязаны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незамедлительно сообщить организатору аукциона о возникновении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указанных в настоящем пункте обстоятельств. В случае выявления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в составе аукционной комиссии таких лиц решение об изменении состава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комиссии принимается организатором аукциона в срок не позднее одного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рабочего дня со дня выявления указанного обстоятельства.</w:t>
      </w:r>
    </w:p>
    <w:p w:rsidR="00250552" w:rsidRPr="00250552" w:rsidRDefault="00250552" w:rsidP="0025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14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552">
        <w:rPr>
          <w:rFonts w:eastAsia="Times New Roman"/>
          <w:bCs/>
          <w:sz w:val="28"/>
          <w:szCs w:val="28"/>
          <w:lang w:eastAsia="ru-RU"/>
        </w:rPr>
        <w:t>Замена члена аукционной комиссии допускается только по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решению организатора аукциона.</w:t>
      </w:r>
    </w:p>
    <w:p w:rsidR="00250552" w:rsidRPr="00250552" w:rsidRDefault="00250552" w:rsidP="0025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15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552">
        <w:rPr>
          <w:rFonts w:eastAsia="Times New Roman"/>
          <w:bCs/>
          <w:sz w:val="28"/>
          <w:szCs w:val="28"/>
          <w:lang w:eastAsia="ru-RU"/>
        </w:rPr>
        <w:t>Аукционной комиссией осуществляются рассмотрение заявок 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участие в аукционе и отбор участников аукциона, определение победителя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аукциона,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оформление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протокола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рассмотрения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заявок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участие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в аукционе, протокола о признании аукциона несостоявшимся, протокола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подведения итогов аукциона, протокола об уклонении от заключения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договора по итогам аукциона, протокола об отстранении Заявителя или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участника аукциона от участия в аукционе.</w:t>
      </w:r>
    </w:p>
    <w:p w:rsidR="00B6005F" w:rsidRDefault="00250552" w:rsidP="002505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552">
        <w:rPr>
          <w:rFonts w:eastAsia="Times New Roman"/>
          <w:bCs/>
          <w:sz w:val="28"/>
          <w:szCs w:val="28"/>
          <w:lang w:eastAsia="ru-RU"/>
        </w:rPr>
        <w:t>16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552">
        <w:rPr>
          <w:rFonts w:eastAsia="Times New Roman"/>
          <w:bCs/>
          <w:sz w:val="28"/>
          <w:szCs w:val="28"/>
          <w:lang w:eastAsia="ru-RU"/>
        </w:rPr>
        <w:t>Аукционная комиссия правомочна осуществлять свои функции,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если на заседании аукционной комиссии присутствует не менее пятидесяти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процентов общего числа ее состава. Члены аукционной комиссии должны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быть уведомлены организатором аукциона о месте, дате и времени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проведения заседания аукционной комиссии не позднее чем за два рабочих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552">
        <w:rPr>
          <w:rFonts w:eastAsia="Times New Roman"/>
          <w:bCs/>
          <w:sz w:val="28"/>
          <w:szCs w:val="28"/>
          <w:lang w:eastAsia="ru-RU"/>
        </w:rPr>
        <w:t>дня до даты заседания любым доступным способом.</w:t>
      </w:r>
    </w:p>
    <w:p w:rsidR="00C634DC" w:rsidRPr="00C634DC" w:rsidRDefault="00C634DC" w:rsidP="00C634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17.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C634DC">
        <w:rPr>
          <w:rFonts w:eastAsia="Times New Roman"/>
          <w:bCs/>
          <w:sz w:val="28"/>
          <w:szCs w:val="28"/>
          <w:lang w:eastAsia="ru-RU"/>
        </w:rPr>
        <w:t>Члены аукционной комиссии лично участвуют в заседаниях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аукционной комиссии и подписывают протоколы заседаний аукционной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комиссии.</w:t>
      </w:r>
    </w:p>
    <w:p w:rsidR="00C634DC" w:rsidRPr="00C634DC" w:rsidRDefault="00C634DC" w:rsidP="00C634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634DC">
        <w:rPr>
          <w:rFonts w:eastAsia="Times New Roman"/>
          <w:bCs/>
          <w:sz w:val="28"/>
          <w:szCs w:val="28"/>
          <w:lang w:eastAsia="ru-RU"/>
        </w:rPr>
        <w:t>18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C634DC">
        <w:rPr>
          <w:rFonts w:eastAsia="Times New Roman"/>
          <w:bCs/>
          <w:sz w:val="28"/>
          <w:szCs w:val="28"/>
          <w:lang w:eastAsia="ru-RU"/>
        </w:rPr>
        <w:t>Решения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аукционной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комиссии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принимаются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открытым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голосованием</w:t>
      </w:r>
    </w:p>
    <w:p w:rsidR="00C634DC" w:rsidRDefault="00C634DC" w:rsidP="00C63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</w:t>
      </w:r>
      <w:r w:rsidRPr="00C634DC">
        <w:rPr>
          <w:rFonts w:eastAsia="Times New Roman"/>
          <w:bCs/>
          <w:sz w:val="28"/>
          <w:szCs w:val="28"/>
          <w:lang w:eastAsia="ru-RU"/>
        </w:rPr>
        <w:t>ростым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большинством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голосов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членов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аукционной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комиссии, присутствующих на заседании аукционной комиссии. Каждый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член аукционной комиссии имеет один голос.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При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равенстве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голосов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членов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аукционной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комиссии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голос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председательствующего на заседании является решающим.</w:t>
      </w:r>
    </w:p>
    <w:p w:rsidR="00C634DC" w:rsidRPr="00C634DC" w:rsidRDefault="00C634DC" w:rsidP="00C63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C634DC" w:rsidRPr="00C634DC" w:rsidRDefault="00C634DC" w:rsidP="00C634DC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634DC">
        <w:rPr>
          <w:rFonts w:eastAsia="Times New Roman"/>
          <w:bCs/>
          <w:sz w:val="28"/>
          <w:szCs w:val="28"/>
          <w:lang w:eastAsia="ru-RU"/>
        </w:rPr>
        <w:t>Функции оператора электронной площадки</w:t>
      </w:r>
    </w:p>
    <w:p w:rsidR="00C634DC" w:rsidRPr="00C634DC" w:rsidRDefault="00C634DC" w:rsidP="00C634DC">
      <w:pPr>
        <w:pStyle w:val="af2"/>
        <w:autoSpaceDE w:val="0"/>
        <w:autoSpaceDN w:val="0"/>
        <w:adjustRightInd w:val="0"/>
        <w:spacing w:after="0" w:line="240" w:lineRule="auto"/>
        <w:ind w:left="108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C634DC" w:rsidRPr="00C634DC" w:rsidRDefault="00C634DC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634DC">
        <w:rPr>
          <w:rFonts w:eastAsia="Times New Roman"/>
          <w:bCs/>
          <w:sz w:val="28"/>
          <w:szCs w:val="28"/>
          <w:lang w:eastAsia="ru-RU"/>
        </w:rPr>
        <w:t>19</w:t>
      </w:r>
      <w:r>
        <w:rPr>
          <w:rFonts w:eastAsia="Times New Roman"/>
          <w:bCs/>
          <w:sz w:val="28"/>
          <w:szCs w:val="28"/>
          <w:lang w:eastAsia="ru-RU"/>
        </w:rPr>
        <w:t>.</w:t>
      </w:r>
      <w:r w:rsidR="00E230CB">
        <w:rPr>
          <w:rFonts w:eastAsia="Times New Roman"/>
          <w:bCs/>
          <w:sz w:val="28"/>
          <w:szCs w:val="28"/>
          <w:lang w:eastAsia="ru-RU"/>
        </w:rPr>
        <w:tab/>
      </w:r>
      <w:r w:rsidRPr="00C634DC">
        <w:rPr>
          <w:rFonts w:eastAsia="Times New Roman"/>
          <w:bCs/>
          <w:sz w:val="28"/>
          <w:szCs w:val="28"/>
          <w:lang w:eastAsia="ru-RU"/>
        </w:rPr>
        <w:t>Оператор электронной площадки осуществляет следующие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634DC">
        <w:rPr>
          <w:rFonts w:eastAsia="Times New Roman"/>
          <w:bCs/>
          <w:sz w:val="28"/>
          <w:szCs w:val="28"/>
          <w:lang w:eastAsia="ru-RU"/>
        </w:rPr>
        <w:t>функции:</w:t>
      </w:r>
    </w:p>
    <w:p w:rsidR="00C634DC" w:rsidRPr="00C634DC" w:rsidRDefault="007E62FD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обеспечивает работоспособность и функционирование электронной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площадки в соответствии с порядком, установленным регламентом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электронной площадки;</w:t>
      </w:r>
    </w:p>
    <w:p w:rsidR="00C634DC" w:rsidRPr="00C634DC" w:rsidRDefault="007E62FD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обеспечивает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проведение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аукциона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в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порядке,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установленном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регламентом электронной площадки, с учетом настоящего Положения;</w:t>
      </w:r>
    </w:p>
    <w:p w:rsidR="00C634DC" w:rsidRPr="00C634DC" w:rsidRDefault="007E62FD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обеспечивает непрерывность проведения аукциона, равный доступ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участников аукциона к участию в нем независимо от времени окончания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аукциона;</w:t>
      </w:r>
    </w:p>
    <w:p w:rsidR="00C634DC" w:rsidRPr="00C634DC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принимает от Заявителей Заявки и регистрирует их;</w:t>
      </w:r>
    </w:p>
    <w:p w:rsidR="00C634DC" w:rsidRPr="00C634DC" w:rsidRDefault="007E62FD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блокирует и разблокирует операции по счету Заявителя, открытому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для проведения операций по задатку, в порядке, предусмотренном</w:t>
      </w:r>
      <w:r w:rsidR="00E230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регламентом электронной площадки;</w:t>
      </w:r>
    </w:p>
    <w:p w:rsidR="00C634DC" w:rsidRPr="00C634DC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передает Заявки аукционной комиссии;</w:t>
      </w:r>
    </w:p>
    <w:p w:rsidR="00C634DC" w:rsidRPr="00C634DC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уведомляет Заявителей о принятом аукционной комиссией решении</w:t>
      </w:r>
    </w:p>
    <w:p w:rsidR="00C634DC" w:rsidRPr="00C634DC" w:rsidRDefault="00C634DC" w:rsidP="00C63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634DC">
        <w:rPr>
          <w:rFonts w:eastAsia="Times New Roman"/>
          <w:bCs/>
          <w:sz w:val="28"/>
          <w:szCs w:val="28"/>
          <w:lang w:eastAsia="ru-RU"/>
        </w:rPr>
        <w:t>в отношении их Заявок;</w:t>
      </w:r>
    </w:p>
    <w:p w:rsidR="00C634DC" w:rsidRPr="00C634DC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устанавливает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время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начала проведения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порядке,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установленном регламентом электронной площадки, с учетом настоящего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Положения;</w:t>
      </w:r>
    </w:p>
    <w:p w:rsidR="00C634DC" w:rsidRPr="00C634DC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ведет электронный журнал;</w:t>
      </w:r>
    </w:p>
    <w:p w:rsidR="00C634DC" w:rsidRDefault="00E230CB" w:rsidP="00C63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выполняет иные функции, необходимые для проведения 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в соответствии с регламентом электронной площадки.</w:t>
      </w:r>
    </w:p>
    <w:p w:rsidR="00E230CB" w:rsidRPr="00C634DC" w:rsidRDefault="00E230CB" w:rsidP="00C63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C634DC" w:rsidRPr="00E230CB" w:rsidRDefault="00C634DC" w:rsidP="00E230CB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E230CB">
        <w:rPr>
          <w:rFonts w:eastAsia="Times New Roman"/>
          <w:bCs/>
          <w:sz w:val="28"/>
          <w:szCs w:val="28"/>
          <w:lang w:eastAsia="ru-RU"/>
        </w:rPr>
        <w:t>Требования к участникам аукциона</w:t>
      </w:r>
    </w:p>
    <w:p w:rsidR="00E230CB" w:rsidRPr="00E230CB" w:rsidRDefault="00E230CB" w:rsidP="00E230CB">
      <w:pPr>
        <w:pStyle w:val="af2"/>
        <w:autoSpaceDE w:val="0"/>
        <w:autoSpaceDN w:val="0"/>
        <w:adjustRightInd w:val="0"/>
        <w:spacing w:after="0" w:line="240" w:lineRule="auto"/>
        <w:ind w:left="108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C634DC" w:rsidRPr="00C634DC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20</w:t>
      </w:r>
      <w:r>
        <w:rPr>
          <w:rFonts w:eastAsia="Times New Roman"/>
          <w:bCs/>
          <w:sz w:val="28"/>
          <w:szCs w:val="28"/>
          <w:lang w:eastAsia="ru-RU"/>
        </w:rPr>
        <w:tab/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Участником аукциона может быть Заявитель, допущенный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к участию в аукционе.</w:t>
      </w:r>
    </w:p>
    <w:p w:rsidR="00C634DC" w:rsidRPr="00C634DC" w:rsidRDefault="00C634DC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634DC">
        <w:rPr>
          <w:rFonts w:eastAsia="Times New Roman"/>
          <w:bCs/>
          <w:sz w:val="28"/>
          <w:szCs w:val="28"/>
          <w:lang w:eastAsia="ru-RU"/>
        </w:rPr>
        <w:t>21</w:t>
      </w:r>
      <w:r w:rsidR="00E230CB">
        <w:rPr>
          <w:rFonts w:eastAsia="Times New Roman"/>
          <w:bCs/>
          <w:sz w:val="28"/>
          <w:szCs w:val="28"/>
          <w:lang w:eastAsia="ru-RU"/>
        </w:rPr>
        <w:t>.</w:t>
      </w:r>
      <w:r w:rsidR="00E230CB">
        <w:rPr>
          <w:rFonts w:eastAsia="Times New Roman"/>
          <w:bCs/>
          <w:sz w:val="28"/>
          <w:szCs w:val="28"/>
          <w:lang w:eastAsia="ru-RU"/>
        </w:rPr>
        <w:tab/>
      </w:r>
      <w:r w:rsidRPr="00C634DC">
        <w:rPr>
          <w:rFonts w:eastAsia="Times New Roman"/>
          <w:bCs/>
          <w:sz w:val="28"/>
          <w:szCs w:val="28"/>
          <w:lang w:eastAsia="ru-RU"/>
        </w:rPr>
        <w:t>Участником аукциона не может быть лицо:</w:t>
      </w:r>
    </w:p>
    <w:p w:rsidR="00C634DC" w:rsidRPr="00C634DC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в установленном порядке не внесшее задаток;</w:t>
      </w:r>
    </w:p>
    <w:p w:rsidR="00B6005F" w:rsidRDefault="00E230CB" w:rsidP="00E230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имеющее задолженность по оплате за эксплуатацию рекламной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634DC" w:rsidRPr="00C634DC">
        <w:rPr>
          <w:rFonts w:eastAsia="Times New Roman"/>
          <w:bCs/>
          <w:sz w:val="28"/>
          <w:szCs w:val="28"/>
          <w:lang w:eastAsia="ru-RU"/>
        </w:rPr>
        <w:t>конструкции по заключенному Договору;</w:t>
      </w:r>
    </w:p>
    <w:p w:rsidR="002507D4" w:rsidRPr="002507D4" w:rsidRDefault="002507D4" w:rsidP="002507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7D4">
        <w:rPr>
          <w:rFonts w:eastAsia="Times New Roman"/>
          <w:bCs/>
          <w:sz w:val="28"/>
          <w:szCs w:val="28"/>
          <w:lang w:eastAsia="ru-RU"/>
        </w:rPr>
        <w:t>деятельность которого приостановлена в порядке, предусмотренном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:rsidR="002507D4" w:rsidRPr="002507D4" w:rsidRDefault="002507D4" w:rsidP="002507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7D4">
        <w:rPr>
          <w:rFonts w:eastAsia="Times New Roman"/>
          <w:bCs/>
          <w:sz w:val="28"/>
          <w:szCs w:val="28"/>
          <w:lang w:eastAsia="ru-RU"/>
        </w:rPr>
        <w:t>находящееся в процессе ликвидации (в отношении юридических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лиц),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прекратившее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деятельность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качестве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индивидуального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предпринимателя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(для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индивидуального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предпринимателя)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или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в отношении которого введена процедура банкротства</w:t>
      </w:r>
      <w:r>
        <w:rPr>
          <w:rFonts w:eastAsia="Times New Roman"/>
          <w:bCs/>
          <w:sz w:val="28"/>
          <w:szCs w:val="28"/>
          <w:lang w:eastAsia="ru-RU"/>
        </w:rPr>
        <w:t>,</w:t>
      </w:r>
      <w:r w:rsidRPr="002507D4">
        <w:rPr>
          <w:rFonts w:eastAsia="Times New Roman"/>
          <w:bCs/>
          <w:sz w:val="28"/>
          <w:szCs w:val="28"/>
          <w:lang w:eastAsia="ru-RU"/>
        </w:rPr>
        <w:t xml:space="preserve"> или признан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банкротом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решени</w:t>
      </w:r>
      <w:r>
        <w:rPr>
          <w:rFonts w:eastAsia="Times New Roman"/>
          <w:bCs/>
          <w:sz w:val="28"/>
          <w:szCs w:val="28"/>
          <w:lang w:eastAsia="ru-RU"/>
        </w:rPr>
        <w:t xml:space="preserve">ю </w:t>
      </w:r>
      <w:r w:rsidRPr="002507D4">
        <w:rPr>
          <w:rFonts w:eastAsia="Times New Roman"/>
          <w:bCs/>
          <w:sz w:val="28"/>
          <w:szCs w:val="28"/>
          <w:lang w:eastAsia="ru-RU"/>
        </w:rPr>
        <w:t>суда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(юридическое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лицо,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индивидуальный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предприниматель).</w:t>
      </w:r>
    </w:p>
    <w:p w:rsidR="002507D4" w:rsidRPr="002507D4" w:rsidRDefault="002507D4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7D4">
        <w:rPr>
          <w:rFonts w:eastAsia="Times New Roman"/>
          <w:bCs/>
          <w:sz w:val="28"/>
          <w:szCs w:val="28"/>
          <w:lang w:eastAsia="ru-RU"/>
        </w:rPr>
        <w:t>22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507D4">
        <w:rPr>
          <w:rFonts w:eastAsia="Times New Roman"/>
          <w:bCs/>
          <w:sz w:val="28"/>
          <w:szCs w:val="28"/>
          <w:lang w:eastAsia="ru-RU"/>
        </w:rPr>
        <w:t>Кроме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указанных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пункте21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настоящего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Положения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требований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организатор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аукциона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не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вправе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устанавливать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иные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требования к участникам аукциона.</w:t>
      </w:r>
    </w:p>
    <w:p w:rsidR="002507D4" w:rsidRPr="002507D4" w:rsidRDefault="000178CB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23.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Организатор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аукциона,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аукционная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комиссия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вправе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запрашивать информацию и документы в целях проверки соответствия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участника аукциона требованиям, указанным в пункте 21 настоящего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Положения, у федеральных органов государственной власти, органов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государственной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власти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субъектов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Российской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Федерации,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органов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местного самоуправления в соответствии с их компетенцией, организаций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и иных лиц, за исключением лиц, подавших Заявку. При этом организатор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аукциона, аукционная комиссия не вправе возлагать на участника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аукциона обязанность подтверждать соответствие данным требованиям.</w:t>
      </w:r>
    </w:p>
    <w:p w:rsidR="002507D4" w:rsidRDefault="002507D4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7D4">
        <w:rPr>
          <w:rFonts w:eastAsia="Times New Roman"/>
          <w:bCs/>
          <w:sz w:val="28"/>
          <w:szCs w:val="28"/>
          <w:lang w:eastAsia="ru-RU"/>
        </w:rPr>
        <w:t>24</w:t>
      </w:r>
      <w:r w:rsidR="000178CB">
        <w:rPr>
          <w:rFonts w:eastAsia="Times New Roman"/>
          <w:bCs/>
          <w:sz w:val="28"/>
          <w:szCs w:val="28"/>
          <w:lang w:eastAsia="ru-RU"/>
        </w:rPr>
        <w:t>.</w:t>
      </w:r>
      <w:r w:rsidR="000178CB">
        <w:rPr>
          <w:rFonts w:eastAsia="Times New Roman"/>
          <w:bCs/>
          <w:sz w:val="28"/>
          <w:szCs w:val="28"/>
          <w:lang w:eastAsia="ru-RU"/>
        </w:rPr>
        <w:tab/>
      </w:r>
      <w:r w:rsidRPr="002507D4">
        <w:rPr>
          <w:rFonts w:eastAsia="Times New Roman"/>
          <w:bCs/>
          <w:sz w:val="28"/>
          <w:szCs w:val="28"/>
          <w:lang w:eastAsia="ru-RU"/>
        </w:rPr>
        <w:t>Не допускается взимание с участника аукциона платы за участие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в аукционе, кроме задатка. Информация, связанная с проведением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аукциона, размещаемая на официальном портале, официальном сайте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торгов, электронной площадке, должна быть доступна для ознакомления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без взимания платы.</w:t>
      </w:r>
    </w:p>
    <w:p w:rsidR="000178CB" w:rsidRPr="002507D4" w:rsidRDefault="000178CB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507D4" w:rsidRPr="000178CB" w:rsidRDefault="002507D4" w:rsidP="000178CB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78CB">
        <w:rPr>
          <w:rFonts w:eastAsia="Times New Roman"/>
          <w:bCs/>
          <w:sz w:val="28"/>
          <w:szCs w:val="28"/>
          <w:lang w:eastAsia="ru-RU"/>
        </w:rPr>
        <w:t>Условия допуска к участию в аукционе</w:t>
      </w:r>
    </w:p>
    <w:p w:rsidR="000178CB" w:rsidRPr="000178CB" w:rsidRDefault="000178CB" w:rsidP="000178CB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507D4" w:rsidRPr="002507D4" w:rsidRDefault="002507D4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7D4">
        <w:rPr>
          <w:rFonts w:eastAsia="Times New Roman"/>
          <w:bCs/>
          <w:sz w:val="28"/>
          <w:szCs w:val="28"/>
          <w:lang w:eastAsia="ru-RU"/>
        </w:rPr>
        <w:lastRenderedPageBreak/>
        <w:t>25</w:t>
      </w:r>
      <w:r w:rsidR="000178CB">
        <w:rPr>
          <w:rFonts w:eastAsia="Times New Roman"/>
          <w:bCs/>
          <w:sz w:val="28"/>
          <w:szCs w:val="28"/>
          <w:lang w:eastAsia="ru-RU"/>
        </w:rPr>
        <w:t>.</w:t>
      </w:r>
      <w:r w:rsidR="000178CB">
        <w:rPr>
          <w:rFonts w:eastAsia="Times New Roman"/>
          <w:bCs/>
          <w:sz w:val="28"/>
          <w:szCs w:val="28"/>
          <w:lang w:eastAsia="ru-RU"/>
        </w:rPr>
        <w:tab/>
      </w:r>
      <w:r w:rsidRPr="002507D4">
        <w:rPr>
          <w:rFonts w:eastAsia="Times New Roman"/>
          <w:bCs/>
          <w:sz w:val="28"/>
          <w:szCs w:val="28"/>
          <w:lang w:eastAsia="ru-RU"/>
        </w:rPr>
        <w:t>Участие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в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аукционе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вправе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принимать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Заявители,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зарегистрированные на официальном сайте торгов и на электронной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площадке, а также соответствующие требованиям, указанным в пункте 21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настоящего Положения.</w:t>
      </w:r>
    </w:p>
    <w:p w:rsidR="002507D4" w:rsidRPr="002507D4" w:rsidRDefault="002507D4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7D4">
        <w:rPr>
          <w:rFonts w:eastAsia="Times New Roman"/>
          <w:bCs/>
          <w:sz w:val="28"/>
          <w:szCs w:val="28"/>
          <w:lang w:eastAsia="ru-RU"/>
        </w:rPr>
        <w:t>26</w:t>
      </w:r>
      <w:r w:rsidR="000178CB">
        <w:rPr>
          <w:rFonts w:eastAsia="Times New Roman"/>
          <w:bCs/>
          <w:sz w:val="28"/>
          <w:szCs w:val="28"/>
          <w:lang w:eastAsia="ru-RU"/>
        </w:rPr>
        <w:t>.</w:t>
      </w:r>
      <w:r w:rsidR="000178CB">
        <w:rPr>
          <w:rFonts w:eastAsia="Times New Roman"/>
          <w:bCs/>
          <w:sz w:val="28"/>
          <w:szCs w:val="28"/>
          <w:lang w:eastAsia="ru-RU"/>
        </w:rPr>
        <w:tab/>
      </w:r>
      <w:r w:rsidRPr="002507D4">
        <w:rPr>
          <w:rFonts w:eastAsia="Times New Roman"/>
          <w:bCs/>
          <w:sz w:val="28"/>
          <w:szCs w:val="28"/>
          <w:lang w:eastAsia="ru-RU"/>
        </w:rPr>
        <w:t>Аукционная комиссия принимает решение об отклонении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Заявки в случаях:</w:t>
      </w:r>
    </w:p>
    <w:p w:rsidR="002507D4" w:rsidRPr="002507D4" w:rsidRDefault="000178CB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а)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непредставления документов и (или) сведений, определенных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пунктом 38 настоящего Положения, либо наличия в таких документах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и (или) сведениях недостоверной информации;</w:t>
      </w:r>
    </w:p>
    <w:p w:rsidR="002507D4" w:rsidRPr="002507D4" w:rsidRDefault="000178CB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б)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несоответствия Заявителя требованиям, указанным в пункте 21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507D4" w:rsidRPr="002507D4">
        <w:rPr>
          <w:rFonts w:eastAsia="Times New Roman"/>
          <w:bCs/>
          <w:sz w:val="28"/>
          <w:szCs w:val="28"/>
          <w:lang w:eastAsia="ru-RU"/>
        </w:rPr>
        <w:t>настоящего Положения;</w:t>
      </w:r>
    </w:p>
    <w:p w:rsidR="002507D4" w:rsidRPr="002507D4" w:rsidRDefault="002507D4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7D4">
        <w:rPr>
          <w:rFonts w:eastAsia="Times New Roman"/>
          <w:bCs/>
          <w:sz w:val="28"/>
          <w:szCs w:val="28"/>
          <w:lang w:eastAsia="ru-RU"/>
        </w:rPr>
        <w:t>в) несоответствия Заявки требованиям Извещения, в том числе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наличия в такой Заявке предложения о цене лота ниже НМЦ.</w:t>
      </w:r>
    </w:p>
    <w:p w:rsidR="00B6005F" w:rsidRDefault="002507D4" w:rsidP="000178C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507D4">
        <w:rPr>
          <w:rFonts w:eastAsia="Times New Roman"/>
          <w:bCs/>
          <w:sz w:val="28"/>
          <w:szCs w:val="28"/>
          <w:lang w:eastAsia="ru-RU"/>
        </w:rPr>
        <w:t>27</w:t>
      </w:r>
      <w:r w:rsidR="000178CB">
        <w:rPr>
          <w:rFonts w:eastAsia="Times New Roman"/>
          <w:bCs/>
          <w:sz w:val="28"/>
          <w:szCs w:val="28"/>
          <w:lang w:eastAsia="ru-RU"/>
        </w:rPr>
        <w:t>.</w:t>
      </w:r>
      <w:r w:rsidR="000178CB">
        <w:rPr>
          <w:rFonts w:eastAsia="Times New Roman"/>
          <w:bCs/>
          <w:sz w:val="28"/>
          <w:szCs w:val="28"/>
          <w:lang w:eastAsia="ru-RU"/>
        </w:rPr>
        <w:tab/>
      </w:r>
      <w:r w:rsidRPr="002507D4">
        <w:rPr>
          <w:rFonts w:eastAsia="Times New Roman"/>
          <w:bCs/>
          <w:sz w:val="28"/>
          <w:szCs w:val="28"/>
          <w:lang w:eastAsia="ru-RU"/>
        </w:rPr>
        <w:t>Отклонение Заявки и отказ в допуске к участию в аукционе по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иным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основаниям,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не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предусмотренным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пунктом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26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настоящего</w:t>
      </w:r>
      <w:r w:rsidR="000178C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507D4">
        <w:rPr>
          <w:rFonts w:eastAsia="Times New Roman"/>
          <w:bCs/>
          <w:sz w:val="28"/>
          <w:szCs w:val="28"/>
          <w:lang w:eastAsia="ru-RU"/>
        </w:rPr>
        <w:t>Положения, не допускается.</w:t>
      </w:r>
    </w:p>
    <w:p w:rsidR="002C22A2" w:rsidRPr="002C22A2" w:rsidRDefault="002C22A2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C22A2">
        <w:rPr>
          <w:rFonts w:eastAsia="Times New Roman"/>
          <w:bCs/>
          <w:sz w:val="28"/>
          <w:szCs w:val="28"/>
          <w:lang w:eastAsia="ru-RU"/>
        </w:rPr>
        <w:t>28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C22A2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случае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установления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факта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недостоверности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сведений,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содержащихся в документах, представленных Заявителем или участником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аукциона в соответствии с настоящим Положением, аукционная комиссия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обязана отстранить такого Заявителя или участника аукциона от участия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в аукционе на любом этапе его проведения. Протокол об отстранении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Заявителя или участника аукциона от участия в аукционе подписывается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усиленной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квалифицированной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подписью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лица,</w:t>
      </w:r>
    </w:p>
    <w:p w:rsidR="002C22A2" w:rsidRPr="002C22A2" w:rsidRDefault="002C22A2" w:rsidP="002C2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</w:t>
      </w:r>
      <w:r w:rsidRPr="002C22A2">
        <w:rPr>
          <w:rFonts w:eastAsia="Times New Roman"/>
          <w:bCs/>
          <w:sz w:val="28"/>
          <w:szCs w:val="28"/>
          <w:lang w:eastAsia="ru-RU"/>
        </w:rPr>
        <w:t>полномоченного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действовать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имени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организатора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аукциона,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размещается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на</w:t>
      </w:r>
    </w:p>
    <w:p w:rsidR="002C22A2" w:rsidRDefault="002C22A2" w:rsidP="002C2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C22A2">
        <w:rPr>
          <w:rFonts w:eastAsia="Times New Roman"/>
          <w:bCs/>
          <w:sz w:val="28"/>
          <w:szCs w:val="28"/>
          <w:lang w:eastAsia="ru-RU"/>
        </w:rPr>
        <w:t>официальном портале, официальном сайте торгов, электронной площадке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в срок не позднее рабочего дня, следующего за днем принятия такого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решения.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При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этом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C22A2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протоколе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C22A2">
        <w:rPr>
          <w:rFonts w:eastAsia="Times New Roman"/>
          <w:bCs/>
          <w:sz w:val="28"/>
          <w:szCs w:val="28"/>
          <w:lang w:eastAsia="ru-RU"/>
        </w:rPr>
        <w:t>указанном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настоящем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пункте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указываются установленные факты недостоверных сведений.</w:t>
      </w:r>
    </w:p>
    <w:p w:rsidR="002C22A2" w:rsidRPr="002C22A2" w:rsidRDefault="002C22A2" w:rsidP="002C2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C22A2" w:rsidRPr="002C22A2" w:rsidRDefault="002C22A2" w:rsidP="002C22A2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C22A2">
        <w:rPr>
          <w:rFonts w:eastAsia="Times New Roman"/>
          <w:bCs/>
          <w:sz w:val="28"/>
          <w:szCs w:val="28"/>
          <w:lang w:eastAsia="ru-RU"/>
        </w:rPr>
        <w:t>Извещение о проведении аукциона</w:t>
      </w:r>
    </w:p>
    <w:p w:rsidR="002C22A2" w:rsidRPr="002C22A2" w:rsidRDefault="002C22A2" w:rsidP="002C22A2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2C22A2" w:rsidRPr="002C22A2" w:rsidRDefault="002C22A2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C22A2">
        <w:rPr>
          <w:rFonts w:eastAsia="Times New Roman"/>
          <w:bCs/>
          <w:sz w:val="28"/>
          <w:szCs w:val="28"/>
          <w:lang w:eastAsia="ru-RU"/>
        </w:rPr>
        <w:t>29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C22A2">
        <w:rPr>
          <w:rFonts w:eastAsia="Times New Roman"/>
          <w:bCs/>
          <w:sz w:val="28"/>
          <w:szCs w:val="28"/>
          <w:lang w:eastAsia="ru-RU"/>
        </w:rPr>
        <w:t>Извещение формируется организатором аукциона в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форме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основании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распоряжения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Администрации</w:t>
      </w:r>
      <w:r>
        <w:rPr>
          <w:rFonts w:eastAsia="Times New Roman"/>
          <w:bCs/>
          <w:sz w:val="28"/>
          <w:szCs w:val="28"/>
          <w:lang w:eastAsia="ru-RU"/>
        </w:rPr>
        <w:t xml:space="preserve"> ЗАТО г. Железногорск </w:t>
      </w:r>
      <w:r w:rsidRPr="002C22A2">
        <w:rPr>
          <w:rFonts w:eastAsia="Times New Roman"/>
          <w:bCs/>
          <w:sz w:val="28"/>
          <w:szCs w:val="28"/>
          <w:lang w:eastAsia="ru-RU"/>
        </w:rPr>
        <w:t>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проведении</w:t>
      </w:r>
    </w:p>
    <w:p w:rsidR="002C22A2" w:rsidRPr="002C22A2" w:rsidRDefault="002C22A2" w:rsidP="002C2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C22A2">
        <w:rPr>
          <w:rFonts w:eastAsia="Times New Roman"/>
          <w:bCs/>
          <w:sz w:val="28"/>
          <w:szCs w:val="28"/>
          <w:lang w:eastAsia="ru-RU"/>
        </w:rPr>
        <w:t>аукциона,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подписывается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усиленной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квалифицированной подписью лица, уполномоченного действовать 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имени организатора аукциона, и размещается на официальном портале,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 xml:space="preserve">официальном сайте торгов, электронной площадке не менее чем за </w:t>
      </w:r>
      <w:r>
        <w:rPr>
          <w:rFonts w:eastAsia="Times New Roman"/>
          <w:bCs/>
          <w:sz w:val="28"/>
          <w:szCs w:val="28"/>
          <w:lang w:eastAsia="ru-RU"/>
        </w:rPr>
        <w:t>тридцат</w:t>
      </w:r>
      <w:r w:rsidRPr="002C22A2">
        <w:rPr>
          <w:rFonts w:eastAsia="Times New Roman"/>
          <w:bCs/>
          <w:sz w:val="28"/>
          <w:szCs w:val="28"/>
          <w:lang w:eastAsia="ru-RU"/>
        </w:rPr>
        <w:t>ь</w:t>
      </w:r>
      <w:r>
        <w:rPr>
          <w:rFonts w:eastAsia="Times New Roman"/>
          <w:bCs/>
          <w:sz w:val="28"/>
          <w:szCs w:val="28"/>
          <w:lang w:eastAsia="ru-RU"/>
        </w:rPr>
        <w:t xml:space="preserve"> (30) </w:t>
      </w:r>
      <w:r w:rsidRPr="002C22A2">
        <w:rPr>
          <w:rFonts w:eastAsia="Times New Roman"/>
          <w:bCs/>
          <w:sz w:val="28"/>
          <w:szCs w:val="28"/>
          <w:lang w:eastAsia="ru-RU"/>
        </w:rPr>
        <w:t>календарных дней до дня окончания подачи Заявок.</w:t>
      </w:r>
    </w:p>
    <w:p w:rsidR="002C22A2" w:rsidRPr="002C22A2" w:rsidRDefault="002C22A2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2C22A2">
        <w:rPr>
          <w:rFonts w:eastAsia="Times New Roman"/>
          <w:bCs/>
          <w:sz w:val="28"/>
          <w:szCs w:val="28"/>
          <w:lang w:eastAsia="ru-RU"/>
        </w:rPr>
        <w:t>30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2C22A2">
        <w:rPr>
          <w:rFonts w:eastAsia="Times New Roman"/>
          <w:bCs/>
          <w:sz w:val="28"/>
          <w:szCs w:val="28"/>
          <w:lang w:eastAsia="ru-RU"/>
        </w:rPr>
        <w:t>Извещение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должно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содержать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следующие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обязательные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сведения: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форма проведения торгов;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наименование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организатора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аукциона,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его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местонахождение,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почтовый адрес, адрес электронной почты, номер контактного телефона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и местонахождение лица, ответственного за организацию аукциона;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дата, время и место проведения аукциона;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предмет аукциона (с указанием лота(ов), количества рекламных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конструкций и мест их размещения, типа рекламной конструкции, вида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рекламной конструкции, размера одной стороны рекламной конструкции,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количества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сторон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рекламной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конструкции,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общей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площади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 xml:space="preserve">и технологической характеристики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lastRenderedPageBreak/>
        <w:t>рекламной конструкции (наличие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(отсутствие) подсвета, тип подсвета, наличие (отсутствие) автоматической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смены экспозиции), а также сведения о существующих обременениях (при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их наличии);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информация об условиях аукциона;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шаг аукциона;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НМЦ;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размер задатка;</w:t>
      </w:r>
    </w:p>
    <w:p w:rsidR="002C22A2" w:rsidRPr="002C22A2" w:rsidRDefault="007E62FD" w:rsidP="002C22A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требование об обеспечении исполнения обязательств по Договору,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его размере, сроке и порядке предоставления и возврате в случае, если</w:t>
      </w:r>
      <w:r w:rsidR="002C22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22A2" w:rsidRPr="002C22A2">
        <w:rPr>
          <w:rFonts w:eastAsia="Times New Roman"/>
          <w:bCs/>
          <w:sz w:val="28"/>
          <w:szCs w:val="28"/>
          <w:lang w:eastAsia="ru-RU"/>
        </w:rPr>
        <w:t>организатором</w:t>
      </w:r>
    </w:p>
    <w:p w:rsidR="00B6005F" w:rsidRDefault="002C22A2" w:rsidP="002C22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а</w:t>
      </w:r>
      <w:r w:rsidRPr="002C22A2">
        <w:rPr>
          <w:rFonts w:eastAsia="Times New Roman"/>
          <w:bCs/>
          <w:sz w:val="28"/>
          <w:szCs w:val="28"/>
          <w:lang w:eastAsia="ru-RU"/>
        </w:rPr>
        <w:t>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установлено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требование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об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обеспечении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C22A2">
        <w:rPr>
          <w:rFonts w:eastAsia="Times New Roman"/>
          <w:bCs/>
          <w:sz w:val="28"/>
          <w:szCs w:val="28"/>
          <w:lang w:eastAsia="ru-RU"/>
        </w:rPr>
        <w:t>исполнения обязательств по Договору;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порядок предоставления разъяснений Извещения;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порядок, дата, время начала и окончания срока подачи Заявок;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порядок оформления Заявки;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перечень документов, прилагаемых к Заявке;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сведения о порядке и сроках отзыва Заявки и внесения в нее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изменений;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место, дата и время рассмотрения Заявок и подведения итогов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аукциона;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порядок проведения аукциона и определения победителя аукциона;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способ уведомления участников аукциона об итогах проведения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аукциона;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требования к участникам аукциона;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срок и порядок внесения задатка, размер задатка;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сведения о сроке оплаты права на заключение Договора;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сведения о сроке, в течение которого должен быть подписан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Договор;</w:t>
      </w:r>
    </w:p>
    <w:p w:rsidR="000C2DBA" w:rsidRPr="000C2DBA" w:rsidRDefault="007E62FD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адрес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официального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портала,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официального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сайта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торгов,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электронной площадки, на котором размещено Извещение.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К Извещению прилагаются: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0C2DBA">
        <w:rPr>
          <w:rFonts w:eastAsia="Times New Roman"/>
          <w:bCs/>
          <w:sz w:val="28"/>
          <w:szCs w:val="28"/>
          <w:lang w:eastAsia="ru-RU"/>
        </w:rPr>
        <w:t>форма заявления на участие в аукционе;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0C2DBA">
        <w:rPr>
          <w:rFonts w:eastAsia="Times New Roman"/>
          <w:bCs/>
          <w:sz w:val="28"/>
          <w:szCs w:val="28"/>
          <w:lang w:eastAsia="ru-RU"/>
        </w:rPr>
        <w:t>проект Договора.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31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Организатор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собственной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инициативе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или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 соответствии с запросом заинтересованного лица вправе принять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решение о внесении изменений в Извещение. При этом изменение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предмета аукциона, увеличение размера задатка не допускаются. Такие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изменения формируются организатором аукциона в электронной форме,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подписываются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усиленной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квалифицированной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подписью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лица,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уполномоченного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действовать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имени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организатора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размещаются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организатором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официальном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портале,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официальном сайте торгов, электронной площадке не позднее чем за </w:t>
      </w:r>
      <w:r>
        <w:rPr>
          <w:rFonts w:eastAsia="Times New Roman"/>
          <w:bCs/>
          <w:sz w:val="28"/>
          <w:szCs w:val="28"/>
          <w:lang w:eastAsia="ru-RU"/>
        </w:rPr>
        <w:t xml:space="preserve">пять (5) </w:t>
      </w:r>
      <w:r w:rsidRPr="000C2DBA">
        <w:rPr>
          <w:rFonts w:eastAsia="Times New Roman"/>
          <w:bCs/>
          <w:sz w:val="28"/>
          <w:szCs w:val="28"/>
          <w:lang w:eastAsia="ru-RU"/>
        </w:rPr>
        <w:t>календарных дня до даты окончания подачи Заявок. При внесении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изменений в Извещение срок подачи Заявок должен быть продлен таким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образом, чтобы с даты размещения на официальном сайте торгов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внесенных изменений в Извещение до даты окончания срока подачи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Заявок он составлял не менее </w:t>
      </w:r>
      <w:r>
        <w:rPr>
          <w:rFonts w:eastAsia="Times New Roman"/>
          <w:bCs/>
          <w:sz w:val="28"/>
          <w:szCs w:val="28"/>
          <w:lang w:eastAsia="ru-RU"/>
        </w:rPr>
        <w:t>пятнадцат</w:t>
      </w:r>
      <w:r w:rsidRPr="000C2DBA">
        <w:rPr>
          <w:rFonts w:eastAsia="Times New Roman"/>
          <w:bCs/>
          <w:sz w:val="28"/>
          <w:szCs w:val="28"/>
          <w:lang w:eastAsia="ru-RU"/>
        </w:rPr>
        <w:t>и</w:t>
      </w:r>
      <w:r>
        <w:rPr>
          <w:rFonts w:eastAsia="Times New Roman"/>
          <w:bCs/>
          <w:sz w:val="28"/>
          <w:szCs w:val="28"/>
          <w:lang w:eastAsia="ru-RU"/>
        </w:rPr>
        <w:t xml:space="preserve"> (15)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 календарных дней.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Заинтересованные лица самостоятельно отслеживают возможные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изменения, внесенные в Извещение, размещенные на официальном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портале, официальном сайте торгов, электронной площадке. Организатор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 не несет ответственности в случае, если заинтересованное лицо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не ознакомилось с </w:t>
      </w:r>
      <w:r w:rsidRPr="000C2DBA">
        <w:rPr>
          <w:rFonts w:eastAsia="Times New Roman"/>
          <w:bCs/>
          <w:sz w:val="28"/>
          <w:szCs w:val="28"/>
          <w:lang w:eastAsia="ru-RU"/>
        </w:rPr>
        <w:lastRenderedPageBreak/>
        <w:t>изменениями, внесенными в Извещение, размещенными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надлежащим образом на официальном портале, официальном сайте торгов,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электронной площадке.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32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Организатор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вправе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отказаться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проведения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аукциона. Извещение об отказе от проведения аукциона формируется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организатором аукциона в электронной форме, подписывается усиленной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квалифицированной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подписью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лица,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уполномоченного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действовать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от имени организатора аукциона, и размещается на официальном портале,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официальном сайте торгов, электронной площадке не позднее чем за </w:t>
      </w:r>
      <w:r>
        <w:rPr>
          <w:rFonts w:eastAsia="Times New Roman"/>
          <w:bCs/>
          <w:sz w:val="28"/>
          <w:szCs w:val="28"/>
          <w:lang w:eastAsia="ru-RU"/>
        </w:rPr>
        <w:t xml:space="preserve">пять (5) </w:t>
      </w:r>
      <w:r w:rsidRPr="000C2DBA">
        <w:rPr>
          <w:rFonts w:eastAsia="Times New Roman"/>
          <w:bCs/>
          <w:sz w:val="28"/>
          <w:szCs w:val="28"/>
          <w:lang w:eastAsia="ru-RU"/>
        </w:rPr>
        <w:t>календарных дня до даты окончания срока подачи Заявок. Денежные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средства,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внесенные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качестве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задатка,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возвращаются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Заявителю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в течение </w:t>
      </w:r>
      <w:r>
        <w:rPr>
          <w:rFonts w:eastAsia="Times New Roman"/>
          <w:bCs/>
          <w:sz w:val="28"/>
          <w:szCs w:val="28"/>
          <w:lang w:eastAsia="ru-RU"/>
        </w:rPr>
        <w:t>пя</w:t>
      </w:r>
      <w:r w:rsidRPr="000C2DBA">
        <w:rPr>
          <w:rFonts w:eastAsia="Times New Roman"/>
          <w:bCs/>
          <w:sz w:val="28"/>
          <w:szCs w:val="28"/>
          <w:lang w:eastAsia="ru-RU"/>
        </w:rPr>
        <w:t>ти</w:t>
      </w:r>
      <w:r>
        <w:rPr>
          <w:rFonts w:eastAsia="Times New Roman"/>
          <w:bCs/>
          <w:sz w:val="28"/>
          <w:szCs w:val="28"/>
          <w:lang w:eastAsia="ru-RU"/>
        </w:rPr>
        <w:t xml:space="preserve"> (5)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 рабочих дней с даты размещения извещения об отказе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от проведения аукциона на официальном сайте торгов.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Оператор электронной площадки в течение </w:t>
      </w:r>
      <w:r>
        <w:rPr>
          <w:rFonts w:eastAsia="Times New Roman"/>
          <w:bCs/>
          <w:sz w:val="28"/>
          <w:szCs w:val="28"/>
          <w:lang w:eastAsia="ru-RU"/>
        </w:rPr>
        <w:t>двух (2)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 рабочих дней со дня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размещения на электронной площадке извещения об отказе от проведения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извещает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Заявителей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(участников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об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отказе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от проведения аукциона и в соответствии с регламентом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разблокирует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денежные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средства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качестве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задатка,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 отношении которых осуществлено блокирование операций по счету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Заявителя (участника аукциона).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33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Любое заинтересованное лицо, получившее аккредитацию 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определенной для проведения аукциона электронной площадке, вправе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направить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</w:t>
      </w:r>
      <w:r w:rsidRPr="000C2DBA">
        <w:rPr>
          <w:rFonts w:eastAsia="Times New Roman"/>
          <w:bCs/>
          <w:sz w:val="28"/>
          <w:szCs w:val="28"/>
          <w:lang w:eastAsia="ru-RU"/>
        </w:rPr>
        <w:t>осредством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функционала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запрос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 разъяснении положений Извещения. Не позднее одного часа с момента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поступления такого запроса оператор электронной площадки направляет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его с использованием электронной площадки организатору аукциона.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В течение </w:t>
      </w:r>
      <w:r>
        <w:rPr>
          <w:rFonts w:eastAsia="Times New Roman"/>
          <w:bCs/>
          <w:sz w:val="28"/>
          <w:szCs w:val="28"/>
          <w:lang w:eastAsia="ru-RU"/>
        </w:rPr>
        <w:t>двух (</w:t>
      </w:r>
      <w:r w:rsidRPr="000C2DBA">
        <w:rPr>
          <w:rFonts w:eastAsia="Times New Roman"/>
          <w:bCs/>
          <w:sz w:val="28"/>
          <w:szCs w:val="28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>)</w:t>
      </w:r>
      <w:r w:rsidRPr="000C2DBA">
        <w:rPr>
          <w:rFonts w:eastAsia="Times New Roman"/>
          <w:bCs/>
          <w:sz w:val="28"/>
          <w:szCs w:val="28"/>
          <w:lang w:eastAsia="ru-RU"/>
        </w:rPr>
        <w:t xml:space="preserve"> рабочих дней с даты поступления указанного запроса, если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указанный запрос поступил к нему не позднее чем за три рабочих дня до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даты окончания срока подачи Заявок, организатор аукциона формирует 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форме,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подписывает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усиленной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квалифицированной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подписью лица, уполномоченного действовать от имени организатора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аукциона, и размещает на официальном портале, официальном сайте</w:t>
      </w:r>
    </w:p>
    <w:p w:rsidR="000C2DBA" w:rsidRDefault="000C2DBA" w:rsidP="000C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торгов, электронной площадке разъяснение с указанием предмета запроса,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но без указания заинтересованного лица, от которого поступил запрос.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Разъяснение положений Извещения не должно изменять его суть.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0C2DBA" w:rsidRPr="000C2DBA" w:rsidRDefault="000C2DBA" w:rsidP="000C2DBA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Порядок подачи заявок</w:t>
      </w:r>
    </w:p>
    <w:p w:rsidR="000C2DBA" w:rsidRPr="000C2DBA" w:rsidRDefault="000C2DBA" w:rsidP="000C2DBA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34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Заявка подается в срок и по форме, которые установлены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Извещением.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35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Заявка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направляется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Заявителем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оператору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площадки в виде электронного документа по форме, установленной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Извещением.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Поступление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указанной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является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поручением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оператору электронной площадки о блокировке операций по счету такого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Заявителя в отношении денежных средств в размере задатка на участие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 аукционе.</w:t>
      </w:r>
    </w:p>
    <w:p w:rsidR="00B6005F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36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Лицо, изъявившее желание участвовать в аукционе и согласное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с его условиями, представляет в составе Заявки электронные документы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 соответствии с Извещением.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lastRenderedPageBreak/>
        <w:t>37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Заявитель вправе подать в отношении одного лота только одну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Заявку. В случае подачи одним Заявителем Заявок по нескольким лотам 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каждый лот оформляется отдельная Заявка.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38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Заявка должна содержать:</w:t>
      </w:r>
    </w:p>
    <w:p w:rsidR="000C2DBA" w:rsidRPr="000C2DBA" w:rsidRDefault="00582244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согласие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Заявителя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условиями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Извещения,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а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также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его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обязательство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установить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рекламные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конструкции,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в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соответствии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 техническими характеристиками, указанными в Извещении;</w:t>
      </w:r>
    </w:p>
    <w:p w:rsidR="000C2DBA" w:rsidRPr="000C2DBA" w:rsidRDefault="00582244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заявление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на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участие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в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аукционе,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соответствующее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форме,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приложенной к Извещению, содержащее обязательство Заявителя, в случае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признания его победителем аукциона, подписать Договор в установленные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Извещением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сроки,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а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т</w:t>
      </w:r>
      <w:r w:rsidRPr="000C2DBA">
        <w:rPr>
          <w:rFonts w:eastAsia="Times New Roman"/>
          <w:bCs/>
          <w:sz w:val="28"/>
          <w:szCs w:val="28"/>
          <w:lang w:eastAsia="ru-RU"/>
        </w:rPr>
        <w:t>акже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гарантию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Заявителя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достоверности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представленной информации;</w:t>
      </w:r>
    </w:p>
    <w:p w:rsidR="000C2DBA" w:rsidRPr="000C2DBA" w:rsidRDefault="00582244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сведения о Заявителе, включая наименование и местонахождение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юридического лица, либо фамилию, имя, отчество (при наличии), место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жительства индивидуального предпринимателя, либо фамилию, имя,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отчество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(при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наличии),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место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жительства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и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паспортные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данные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физического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лица;</w:t>
      </w:r>
    </w:p>
    <w:p w:rsidR="000C2DBA" w:rsidRPr="000C2DBA" w:rsidRDefault="000C2DBA" w:rsidP="000C2D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 w:rsidR="00582244">
        <w:rPr>
          <w:rFonts w:eastAsia="Times New Roman"/>
          <w:bCs/>
          <w:sz w:val="28"/>
          <w:szCs w:val="28"/>
          <w:lang w:eastAsia="ru-RU"/>
        </w:rPr>
        <w:tab/>
      </w:r>
      <w:r w:rsidRPr="000C2DBA">
        <w:rPr>
          <w:rFonts w:eastAsia="Times New Roman"/>
          <w:bCs/>
          <w:sz w:val="28"/>
          <w:szCs w:val="28"/>
          <w:lang w:eastAsia="ru-RU"/>
        </w:rPr>
        <w:t>идентификационный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номер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налогоплательщика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Заявителя;</w:t>
      </w:r>
    </w:p>
    <w:p w:rsidR="00DE5C9A" w:rsidRDefault="00582244" w:rsidP="005822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основной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государственный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регистрационный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номер</w:t>
      </w:r>
      <w:r w:rsidR="000C2D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юридического лица или индивидуального предпринимателя;</w:t>
      </w:r>
    </w:p>
    <w:p w:rsidR="00DE5C9A" w:rsidRDefault="00582244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почтовый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адрес; телефон; факс; адрес электронной почты; фамилию, имя, отчество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(при наличии) и должность лица, уполномоченного на подписание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Договора;</w:t>
      </w:r>
    </w:p>
    <w:p w:rsidR="00DE5C9A" w:rsidRDefault="00582244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документ, подтверждающий полномочия лица на подписание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договора;</w:t>
      </w:r>
    </w:p>
    <w:p w:rsidR="000C2DBA" w:rsidRPr="000C2DBA" w:rsidRDefault="00582244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банковские реквизиты;</w:t>
      </w:r>
    </w:p>
    <w:p w:rsidR="000C2DBA" w:rsidRPr="000C2DBA" w:rsidRDefault="00582244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документ, подтверждающий право лица действовать от имени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Заявителя;</w:t>
      </w:r>
    </w:p>
    <w:p w:rsidR="000C2DBA" w:rsidRPr="000C2DBA" w:rsidRDefault="00582244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для индивидуальных предпринимателей - выписка из Единого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государственного реестра индивидуальных предпринимателей, полученная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не ранее чем за 1 (один) месяц до дня размещения на электронной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площадке Извещения;</w:t>
      </w:r>
    </w:p>
    <w:p w:rsidR="000C2DBA" w:rsidRPr="000C2DBA" w:rsidRDefault="00DE5C9A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 w:rsidR="00582244"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решение об одобрении или о совершении крупной сделки либо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копию такого решения в случае, если требование о необходимости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наличия такого решения для совершения крупной сделки установлено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законодательством Российской Федерации, учредительными документами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юридического лица и если для Заявителя - юридического лица заключение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Договора, внесение задатка являются крупной сделкой.</w:t>
      </w:r>
    </w:p>
    <w:p w:rsidR="000C2DBA" w:rsidRPr="000C2DBA" w:rsidRDefault="000C2DBA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В случае проведения аукциона среди субъекта малого и среднего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предпринимательства Заявка должна содержать:</w:t>
      </w:r>
    </w:p>
    <w:p w:rsidR="000C2DBA" w:rsidRPr="000C2DBA" w:rsidRDefault="00DE5C9A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 w:rsidR="00582244">
        <w:rPr>
          <w:rFonts w:eastAsia="Times New Roman"/>
          <w:bCs/>
          <w:sz w:val="28"/>
          <w:szCs w:val="28"/>
          <w:lang w:eastAsia="ru-RU"/>
        </w:rPr>
        <w:tab/>
      </w:r>
      <w:r w:rsidR="000C2DBA" w:rsidRPr="000C2DBA">
        <w:rPr>
          <w:rFonts w:eastAsia="Times New Roman"/>
          <w:bCs/>
          <w:sz w:val="28"/>
          <w:szCs w:val="28"/>
          <w:lang w:eastAsia="ru-RU"/>
        </w:rPr>
        <w:t>декларацию, подтверждающую статус таких субъектов.</w:t>
      </w:r>
    </w:p>
    <w:p w:rsidR="00B6005F" w:rsidRDefault="000C2DBA" w:rsidP="00DE5C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C2DBA">
        <w:rPr>
          <w:rFonts w:eastAsia="Times New Roman"/>
          <w:bCs/>
          <w:sz w:val="28"/>
          <w:szCs w:val="28"/>
          <w:lang w:eastAsia="ru-RU"/>
        </w:rPr>
        <w:t>В случае, если аукцион проводится среди субъектов малого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 среднего предпринимательства, организатор аукциона осуществляет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проверку наличия сведений о таких юридических лицах и индивидуальных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предпринимателях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в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едином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реестр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субъектов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малого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и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среднего</w:t>
      </w:r>
      <w:r w:rsidR="00DE5C9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2DBA">
        <w:rPr>
          <w:rFonts w:eastAsia="Times New Roman"/>
          <w:bCs/>
          <w:sz w:val="28"/>
          <w:szCs w:val="28"/>
          <w:lang w:eastAsia="ru-RU"/>
        </w:rPr>
        <w:t>предпринимательства.</w:t>
      </w:r>
    </w:p>
    <w:p w:rsidR="00014D6A" w:rsidRPr="00014D6A" w:rsidRDefault="00014D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39</w:t>
      </w:r>
      <w:r w:rsidR="0052626A">
        <w:rPr>
          <w:rFonts w:eastAsia="Times New Roman"/>
          <w:bCs/>
          <w:sz w:val="28"/>
          <w:szCs w:val="28"/>
          <w:lang w:eastAsia="ru-RU"/>
        </w:rPr>
        <w:tab/>
        <w:t>.</w:t>
      </w:r>
      <w:r w:rsidR="0052626A">
        <w:rPr>
          <w:rFonts w:eastAsia="Times New Roman"/>
          <w:bCs/>
          <w:sz w:val="28"/>
          <w:szCs w:val="28"/>
          <w:lang w:eastAsia="ru-RU"/>
        </w:rPr>
        <w:tab/>
      </w:r>
      <w:r w:rsidRPr="00014D6A">
        <w:rPr>
          <w:rFonts w:eastAsia="Times New Roman"/>
          <w:bCs/>
          <w:sz w:val="28"/>
          <w:szCs w:val="28"/>
          <w:lang w:eastAsia="ru-RU"/>
        </w:rPr>
        <w:t>Подача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Заявителем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Заявки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является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его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согласием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на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блокирование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денежных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средств,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находящихся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на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счете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Заявителя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в качестве задатка.</w:t>
      </w:r>
    </w:p>
    <w:p w:rsidR="00014D6A" w:rsidRPr="00014D6A" w:rsidRDefault="00014D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40</w:t>
      </w:r>
      <w:r w:rsidR="0052626A">
        <w:rPr>
          <w:rFonts w:eastAsia="Times New Roman"/>
          <w:bCs/>
          <w:sz w:val="28"/>
          <w:szCs w:val="28"/>
          <w:lang w:eastAsia="ru-RU"/>
        </w:rPr>
        <w:t>.</w:t>
      </w:r>
      <w:r w:rsidR="0052626A">
        <w:rPr>
          <w:rFonts w:eastAsia="Times New Roman"/>
          <w:bCs/>
          <w:sz w:val="28"/>
          <w:szCs w:val="28"/>
          <w:lang w:eastAsia="ru-RU"/>
        </w:rPr>
        <w:tab/>
      </w:r>
      <w:r w:rsidRPr="00014D6A">
        <w:rPr>
          <w:rFonts w:eastAsia="Times New Roman"/>
          <w:bCs/>
          <w:sz w:val="28"/>
          <w:szCs w:val="28"/>
          <w:lang w:eastAsia="ru-RU"/>
        </w:rPr>
        <w:t>В течение 1 (одного) часа с момента получения Заявки оператор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электронной площадки осуществляет блокирование операций по счету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 xml:space="preserve">Заявителя, </w:t>
      </w:r>
      <w:r w:rsidRPr="00014D6A">
        <w:rPr>
          <w:rFonts w:eastAsia="Times New Roman"/>
          <w:bCs/>
          <w:sz w:val="28"/>
          <w:szCs w:val="28"/>
          <w:lang w:eastAsia="ru-RU"/>
        </w:rPr>
        <w:lastRenderedPageBreak/>
        <w:t>подавшего такую Заявку, в отношении денежных средств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в размере задатка, присваивает ей порядковый номер и подтверждает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Заявителю в порядке, установленном регламентом электронной площадки,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получение Заявки с указанием присвоенного ей порядкового номера.</w:t>
      </w:r>
    </w:p>
    <w:p w:rsidR="00014D6A" w:rsidRPr="00014D6A" w:rsidRDefault="00014D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41</w:t>
      </w:r>
      <w:r w:rsidR="0052626A">
        <w:rPr>
          <w:rFonts w:eastAsia="Times New Roman"/>
          <w:bCs/>
          <w:sz w:val="28"/>
          <w:szCs w:val="28"/>
          <w:lang w:eastAsia="ru-RU"/>
        </w:rPr>
        <w:t>.</w:t>
      </w:r>
      <w:r w:rsidR="0052626A">
        <w:rPr>
          <w:rFonts w:eastAsia="Times New Roman"/>
          <w:bCs/>
          <w:sz w:val="28"/>
          <w:szCs w:val="28"/>
          <w:lang w:eastAsia="ru-RU"/>
        </w:rPr>
        <w:tab/>
      </w:r>
      <w:r w:rsidRPr="00014D6A">
        <w:rPr>
          <w:rFonts w:eastAsia="Times New Roman"/>
          <w:bCs/>
          <w:sz w:val="28"/>
          <w:szCs w:val="28"/>
          <w:lang w:eastAsia="ru-RU"/>
        </w:rPr>
        <w:t>В течение 1 (одного) часа с момента получения Заявки оператор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электронной площадки возвращает Заявку подавшему ее Заявителю</w:t>
      </w:r>
      <w:r w:rsidR="0052626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в случае:</w:t>
      </w:r>
    </w:p>
    <w:p w:rsidR="00014D6A" w:rsidRPr="00014D6A" w:rsidRDefault="005262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если документы и сведения, направленные Заявителем в форме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электронных документов, не подписаны электронной подписью лица,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имеющего право действовать от имени Заявителя 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площадке;</w:t>
      </w:r>
    </w:p>
    <w:p w:rsidR="00014D6A" w:rsidRPr="00014D6A" w:rsidRDefault="005262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отсутствия на счете Заявителя, подавшего Заявку, денежных средств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в размере задатка, в отношении которых не осуществлено блокирование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в соответствии с регламентом электронной площадки;</w:t>
      </w:r>
    </w:p>
    <w:p w:rsidR="00014D6A" w:rsidRPr="00014D6A" w:rsidRDefault="005262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подачи Заявителем двух и более Заявок на участие в аукционе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в отношении одного и того же лота при условии, что поданные ранее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Заявки им не отозваны. В этом случае Заявителю возвращаются все Заявки,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поданные в отношении данного лота;</w:t>
      </w:r>
    </w:p>
    <w:p w:rsidR="00014D6A" w:rsidRPr="00014D6A" w:rsidRDefault="005262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получения Заявки на участие в аукционе после дня и времени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D6A" w:rsidRPr="00014D6A">
        <w:rPr>
          <w:rFonts w:eastAsia="Times New Roman"/>
          <w:bCs/>
          <w:sz w:val="28"/>
          <w:szCs w:val="28"/>
          <w:lang w:eastAsia="ru-RU"/>
        </w:rPr>
        <w:t>окончания установленного срока подачи Заявок.</w:t>
      </w:r>
    </w:p>
    <w:p w:rsidR="00014D6A" w:rsidRPr="00014D6A" w:rsidRDefault="00014D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42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14D6A">
        <w:rPr>
          <w:rFonts w:eastAsia="Times New Roman"/>
          <w:bCs/>
          <w:sz w:val="28"/>
          <w:szCs w:val="28"/>
          <w:lang w:eastAsia="ru-RU"/>
        </w:rPr>
        <w:t>После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возврата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оператор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прекращает</w:t>
      </w:r>
    </w:p>
    <w:p w:rsidR="00014D6A" w:rsidRPr="00014D6A" w:rsidRDefault="00014D6A" w:rsidP="005262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</w:t>
      </w:r>
      <w:r w:rsidRPr="00014D6A">
        <w:rPr>
          <w:rFonts w:eastAsia="Times New Roman"/>
          <w:bCs/>
          <w:sz w:val="28"/>
          <w:szCs w:val="28"/>
          <w:lang w:eastAsia="ru-RU"/>
        </w:rPr>
        <w:t>существленное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при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получении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указанной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блокирование операций по счету Заявителя в отношении денежных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средств в размере задатка в порядке и сроки, определенные регламентом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электронной площадки.</w:t>
      </w:r>
    </w:p>
    <w:p w:rsidR="00014D6A" w:rsidRPr="00014D6A" w:rsidRDefault="00014D6A" w:rsidP="005262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43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14D6A">
        <w:rPr>
          <w:rFonts w:eastAsia="Times New Roman"/>
          <w:bCs/>
          <w:sz w:val="28"/>
          <w:szCs w:val="28"/>
          <w:lang w:eastAsia="ru-RU"/>
        </w:rPr>
        <w:t>Изменение Заявки допускается только путем подачи Заявителем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новой Заявки в установленные в Извещении сроки подачи Заявок, при этом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первоначальная Заявка должна быть отозвана.</w:t>
      </w:r>
    </w:p>
    <w:p w:rsidR="00014D6A" w:rsidRPr="00014D6A" w:rsidRDefault="00014D6A" w:rsidP="00014D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44</w:t>
      </w:r>
      <w:r>
        <w:rPr>
          <w:rFonts w:eastAsia="Times New Roman"/>
          <w:bCs/>
          <w:sz w:val="28"/>
          <w:szCs w:val="28"/>
          <w:lang w:eastAsia="ru-RU"/>
        </w:rPr>
        <w:tab/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14D6A">
        <w:rPr>
          <w:rFonts w:eastAsia="Times New Roman"/>
          <w:bCs/>
          <w:sz w:val="28"/>
          <w:szCs w:val="28"/>
          <w:lang w:eastAsia="ru-RU"/>
        </w:rPr>
        <w:t>Заявитель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вправе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отозвать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Заявку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не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позднее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дня,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предшествующего дню окончания срока подачи заявок, указанного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в Извещении об аукционе, направив об этом уведомление оператору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электронной площадки.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В течение 1 (одного) рабочего дня со дня поступления уведомления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об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отзыве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заявки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оператор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прекращает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осуществленное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блокирование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операций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счету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для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проведения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операций по обеспечению участия в аукционах Заявителя в отношении</w:t>
      </w:r>
    </w:p>
    <w:p w:rsidR="00014D6A" w:rsidRPr="00014D6A" w:rsidRDefault="00014D6A" w:rsidP="00014D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денежных средств в размере задатка.</w:t>
      </w:r>
    </w:p>
    <w:p w:rsidR="00B6005F" w:rsidRDefault="00014D6A" w:rsidP="00014D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014D6A">
        <w:rPr>
          <w:rFonts w:eastAsia="Times New Roman"/>
          <w:bCs/>
          <w:sz w:val="28"/>
          <w:szCs w:val="28"/>
          <w:lang w:eastAsia="ru-RU"/>
        </w:rPr>
        <w:t>45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014D6A">
        <w:rPr>
          <w:rFonts w:eastAsia="Times New Roman"/>
          <w:bCs/>
          <w:sz w:val="28"/>
          <w:szCs w:val="28"/>
          <w:lang w:eastAsia="ru-RU"/>
        </w:rPr>
        <w:t>Прием Заявок прекращается после даты и времени окончания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14D6A">
        <w:rPr>
          <w:rFonts w:eastAsia="Times New Roman"/>
          <w:bCs/>
          <w:sz w:val="28"/>
          <w:szCs w:val="28"/>
          <w:lang w:eastAsia="ru-RU"/>
        </w:rPr>
        <w:t>срока подачи Заявок.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46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Заявитель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несет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все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расходы,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связанные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подготовкой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 подачей своей Заявки, а организатор аукциона не отвечает и не имеет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обязательств по этим расходам независимо от результатов аукциона.</w:t>
      </w:r>
    </w:p>
    <w:p w:rsid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47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Поступившие Заявки направляются оператором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организатору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аукциона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течение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срока,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определенного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регламентом электронной площадки.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4A2045" w:rsidRPr="004A2045" w:rsidRDefault="004A2045" w:rsidP="004A2045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Порядок рассмотрения Заявок</w:t>
      </w:r>
    </w:p>
    <w:p w:rsidR="004A2045" w:rsidRPr="004A2045" w:rsidRDefault="004A2045" w:rsidP="004A2045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48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Аукционная комиссия рассматривает поступившие от оператора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соответствие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требованиям,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установленным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lastRenderedPageBreak/>
        <w:t>настоящим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Положением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Извещением.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Срок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 xml:space="preserve">рассмотрения Заявок не может превышать </w:t>
      </w:r>
      <w:r>
        <w:rPr>
          <w:rFonts w:eastAsia="Times New Roman"/>
          <w:bCs/>
          <w:sz w:val="28"/>
          <w:szCs w:val="28"/>
          <w:lang w:eastAsia="ru-RU"/>
        </w:rPr>
        <w:t>три (</w:t>
      </w:r>
      <w:r w:rsidRPr="004A2045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)</w:t>
      </w:r>
      <w:r w:rsidRPr="004A2045">
        <w:rPr>
          <w:rFonts w:eastAsia="Times New Roman"/>
          <w:bCs/>
          <w:sz w:val="28"/>
          <w:szCs w:val="28"/>
          <w:lang w:eastAsia="ru-RU"/>
        </w:rPr>
        <w:t xml:space="preserve"> рабочих дн</w:t>
      </w:r>
      <w:r>
        <w:rPr>
          <w:rFonts w:eastAsia="Times New Roman"/>
          <w:bCs/>
          <w:sz w:val="28"/>
          <w:szCs w:val="28"/>
          <w:lang w:eastAsia="ru-RU"/>
        </w:rPr>
        <w:t>я</w:t>
      </w:r>
      <w:r w:rsidRPr="004A2045">
        <w:rPr>
          <w:rFonts w:eastAsia="Times New Roman"/>
          <w:bCs/>
          <w:sz w:val="28"/>
          <w:szCs w:val="28"/>
          <w:lang w:eastAsia="ru-RU"/>
        </w:rPr>
        <w:t xml:space="preserve"> с даты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окончания срока подачи Заявок.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результатам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рассмотрения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Заявок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аукционная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комиссия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принимает решение о допуске Заявителя, подавшего Заявку, к участию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 аукционе и о признании такого Заявителя участником аукциона или об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отказе в допуске Заявителя к участию в таком аукционе по основаниям,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предусмотренным пунктом 26 настоящего Положения.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49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По результатам рассмотрения Заявок аукционная комиссия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оформляет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протокол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рассмотрения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заявок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участие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аукционе,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подписываемый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всеми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присутствующими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заседании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аукционной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комиссии ее членами, в срок не позднее даты окончания срока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рассмотрения Заявок, определенного Извещением.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50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Протокол рассмотрения заявок на участие в аукционе в срок не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позднее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</w:t>
      </w:r>
      <w:r w:rsidRPr="004A2045">
        <w:rPr>
          <w:rFonts w:eastAsia="Times New Roman"/>
          <w:bCs/>
          <w:sz w:val="28"/>
          <w:szCs w:val="28"/>
          <w:lang w:eastAsia="ru-RU"/>
        </w:rPr>
        <w:t>аты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окончания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срока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рассмотрения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Заявок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направляется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организатором аукциона оператору электронной площадки, а также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размещается на официальном портале, официальном сайте торгов, а также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обеспечивается его размещение на электронной площадке.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51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течение 1 (одного) часа со дня поступления оператору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протокола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рассмотрения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заявок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участие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аукционе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оператор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направляет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каждому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Заявителю,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подавшему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Заявку,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уведомление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решении,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принятом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 отношении поданной им Заявки.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 случае если аукционной комиссией принято решение об отказе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Заявителю в допуске к участию в аукционе, уведомление об этом решении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должно содержать обоснование его принятия.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52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течение срока, определенного регламентом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площадки, оператор электронной площадки прекращает осуществленное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блокирование операций по счетам Заявителей, не допущенных к участию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 аукционе, в отношении денежных средств в размере обеспечения Заявки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 участие в данном аукционе.</w:t>
      </w:r>
    </w:p>
    <w:p w:rsidR="00B6005F" w:rsidRDefault="004A2045" w:rsidP="004A20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XI. Признание аукциона несостоявшимся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53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Аукцион признается несостоявшимся: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а)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случае, если по окончании срока подачи Заявок:</w:t>
      </w:r>
    </w:p>
    <w:p w:rsidR="004A2045" w:rsidRPr="004A2045" w:rsidRDefault="00582244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4A2045" w:rsidRPr="004A2045">
        <w:rPr>
          <w:rFonts w:eastAsia="Times New Roman"/>
          <w:bCs/>
          <w:sz w:val="28"/>
          <w:szCs w:val="28"/>
          <w:lang w:eastAsia="ru-RU"/>
        </w:rPr>
        <w:t>подана только одна Заявка;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 w:rsidR="00582244">
        <w:rPr>
          <w:rFonts w:eastAsia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Pr="004A2045">
        <w:rPr>
          <w:rFonts w:eastAsia="Times New Roman"/>
          <w:bCs/>
          <w:sz w:val="28"/>
          <w:szCs w:val="28"/>
          <w:lang w:eastAsia="ru-RU"/>
        </w:rPr>
        <w:t>не подано ни одной Заявки;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б)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случае, если принято решение об отказе в допуске к участию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 аукционе всех Заявителей или о признании только одного Заявителя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участником аукциона;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если в течение времени, определенного регламентом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площадки, после начала проведения аукциона ни один из его участников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не подал предложение о цене лота, предусматривающее повышение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текущего предложения о цене лота на величину в пределах шага аукциона;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случае, предусмотренном пунктом 82 настоящего Положения.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54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случае признания аукциона несостоявшимся по основаниям,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указанным в пункте 53 настоящего Положения, аукционной комиссией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 протокол рассмотрения заявок на участие в аукционе вносится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информация о признании аукциона несостоявшимся. Указанный протокол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 xml:space="preserve">направляется организатором </w:t>
      </w:r>
      <w:r w:rsidRPr="004A2045">
        <w:rPr>
          <w:rFonts w:eastAsia="Times New Roman"/>
          <w:bCs/>
          <w:sz w:val="28"/>
          <w:szCs w:val="28"/>
          <w:lang w:eastAsia="ru-RU"/>
        </w:rPr>
        <w:lastRenderedPageBreak/>
        <w:t>аукциона оператору электронной 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 размещается на официальном портале, официальном сайте торгов,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электронной площадке.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55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случае если аукцион признан несостоявшимся в связи с тем,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что по окончании срока подачи Заявок подана только одна Заявка,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оператор электронной площадки не позднее 1 (одного) рабочего дня,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следующего за датой окончания срока подачи Заявок, направляет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организатору аукциона эту (единственно поданную) Заявку.</w:t>
      </w:r>
    </w:p>
    <w:p w:rsidR="004A2045" w:rsidRPr="004A2045" w:rsidRDefault="004A2045" w:rsidP="00AC3C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56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 xml:space="preserve">Аукционная комиссия в течение </w:t>
      </w:r>
      <w:r>
        <w:rPr>
          <w:rFonts w:eastAsia="Times New Roman"/>
          <w:bCs/>
          <w:sz w:val="28"/>
          <w:szCs w:val="28"/>
          <w:lang w:eastAsia="ru-RU"/>
        </w:rPr>
        <w:t>трех (</w:t>
      </w:r>
      <w:r w:rsidRPr="004A2045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)</w:t>
      </w:r>
      <w:r w:rsidRPr="004A2045">
        <w:rPr>
          <w:rFonts w:eastAsia="Times New Roman"/>
          <w:bCs/>
          <w:sz w:val="28"/>
          <w:szCs w:val="28"/>
          <w:lang w:eastAsia="ru-RU"/>
        </w:rPr>
        <w:t xml:space="preserve"> рабочих дней с даты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получения единственной Заявки, рассматривает эту Заявку на предмет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соответствия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требованиям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настоящего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Положения,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Извещения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и подписывает протокол рассмотрения единственной Заявки. Указанный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протокол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подписывается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всеми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членами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аукционной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комиссии,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присутствующими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заседании.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Организатор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аукциона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направляет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протокол оператору электронной площадки не позднее срока окончания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рассмотрения заявки.</w:t>
      </w:r>
    </w:p>
    <w:p w:rsidR="004A2045" w:rsidRPr="004A2045" w:rsidRDefault="004A2045" w:rsidP="00AC3C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57</w:t>
      </w:r>
      <w:r w:rsidR="00AC3C58">
        <w:rPr>
          <w:rFonts w:eastAsia="Times New Roman"/>
          <w:bCs/>
          <w:sz w:val="28"/>
          <w:szCs w:val="28"/>
          <w:lang w:eastAsia="ru-RU"/>
        </w:rPr>
        <w:t>.</w:t>
      </w:r>
      <w:r w:rsidR="00AC3C58"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Оператор электронной площадки в течение 1 (одного) часа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после размещения на электронной площадке протокола рассмотрения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заявок на участие в аукционе обязан уведомить о принятых решениях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Заявителей.</w:t>
      </w:r>
    </w:p>
    <w:p w:rsidR="004A2045" w:rsidRPr="004A2045" w:rsidRDefault="004A2045" w:rsidP="00AC3C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58</w:t>
      </w:r>
      <w:r w:rsidR="00AC3C58">
        <w:rPr>
          <w:rFonts w:eastAsia="Times New Roman"/>
          <w:bCs/>
          <w:sz w:val="28"/>
          <w:szCs w:val="28"/>
          <w:lang w:eastAsia="ru-RU"/>
        </w:rPr>
        <w:t>.</w:t>
      </w:r>
      <w:r w:rsidR="00AC3C58"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Договор заключается с единственным участником аукциона,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если этот участник и поданная им Заявка признаны аукционной комиссией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соответствующими требованиям настоящего Положения и Извещения.</w:t>
      </w:r>
    </w:p>
    <w:p w:rsidR="004A2045" w:rsidRPr="004A2045" w:rsidRDefault="004A2045" w:rsidP="004A20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59</w:t>
      </w:r>
      <w:r w:rsidR="00AC3C58">
        <w:rPr>
          <w:rFonts w:eastAsia="Times New Roman"/>
          <w:bCs/>
          <w:sz w:val="28"/>
          <w:szCs w:val="28"/>
          <w:lang w:eastAsia="ru-RU"/>
        </w:rPr>
        <w:t>.</w:t>
      </w:r>
      <w:r w:rsidR="00AC3C58"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Заключение Договора с единственным участником аукциона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осуществляется на условиях, предусмотренных Извещением, по цене не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ниже НМЦ.</w:t>
      </w:r>
    </w:p>
    <w:p w:rsidR="0095171E" w:rsidRDefault="004A2045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4A2045">
        <w:rPr>
          <w:rFonts w:eastAsia="Times New Roman"/>
          <w:bCs/>
          <w:sz w:val="28"/>
          <w:szCs w:val="28"/>
          <w:lang w:eastAsia="ru-RU"/>
        </w:rPr>
        <w:t>60</w:t>
      </w:r>
      <w:r w:rsidR="00AC3C58">
        <w:rPr>
          <w:rFonts w:eastAsia="Times New Roman"/>
          <w:bCs/>
          <w:sz w:val="28"/>
          <w:szCs w:val="28"/>
          <w:lang w:eastAsia="ru-RU"/>
        </w:rPr>
        <w:t>.</w:t>
      </w:r>
      <w:r w:rsidR="00AC3C58">
        <w:rPr>
          <w:rFonts w:eastAsia="Times New Roman"/>
          <w:bCs/>
          <w:sz w:val="28"/>
          <w:szCs w:val="28"/>
          <w:lang w:eastAsia="ru-RU"/>
        </w:rPr>
        <w:tab/>
      </w:r>
      <w:r w:rsidRPr="004A2045">
        <w:rPr>
          <w:rFonts w:eastAsia="Times New Roman"/>
          <w:bCs/>
          <w:sz w:val="28"/>
          <w:szCs w:val="28"/>
          <w:lang w:eastAsia="ru-RU"/>
        </w:rPr>
        <w:t>В течение срока, определенного регламентом электронной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площадки, оператор электронной площадки прекращает осуществленное</w:t>
      </w:r>
      <w:r w:rsidR="00AC3C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A2045">
        <w:rPr>
          <w:rFonts w:eastAsia="Times New Roman"/>
          <w:bCs/>
          <w:sz w:val="28"/>
          <w:szCs w:val="28"/>
          <w:lang w:eastAsia="ru-RU"/>
        </w:rPr>
        <w:t>блокирование операций по счетам Заявителей, не допущенных к участию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5171E" w:rsidRPr="0095171E">
        <w:rPr>
          <w:rFonts w:eastAsia="Times New Roman"/>
          <w:bCs/>
          <w:sz w:val="28"/>
          <w:szCs w:val="28"/>
          <w:lang w:eastAsia="ru-RU"/>
        </w:rPr>
        <w:t>в аукционе, в отношении денежных средств в размере обеспечения Заявки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5171E" w:rsidRPr="0095171E">
        <w:rPr>
          <w:rFonts w:eastAsia="Times New Roman"/>
          <w:bCs/>
          <w:sz w:val="28"/>
          <w:szCs w:val="28"/>
          <w:lang w:eastAsia="ru-RU"/>
        </w:rPr>
        <w:t>на участие в данном аукционе.</w:t>
      </w:r>
    </w:p>
    <w:p w:rsidR="0095171E" w:rsidRPr="0095171E" w:rsidRDefault="0095171E" w:rsidP="009517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95171E" w:rsidRPr="00820E8E" w:rsidRDefault="0095171E" w:rsidP="00820E8E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820E8E">
        <w:rPr>
          <w:rFonts w:eastAsia="Times New Roman"/>
          <w:bCs/>
          <w:sz w:val="28"/>
          <w:szCs w:val="28"/>
          <w:lang w:eastAsia="ru-RU"/>
        </w:rPr>
        <w:t>Порядок проведения аукциона</w:t>
      </w:r>
    </w:p>
    <w:p w:rsidR="00820E8E" w:rsidRPr="00820E8E" w:rsidRDefault="00820E8E" w:rsidP="00820E8E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61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В аукционе могут участвовать только Заявители, признанные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участниками аукциона.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Порядок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проведения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аукциона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определяется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регламентом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электронной площадки.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62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Аукцион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проводится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путем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повышения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НМЦ,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указанной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в Извещении, на шаг аукциона в порядке, установленном настоящим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разделом.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63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Результаты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процедуры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проведения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аукциона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оформляются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протоколом аукциона, который должен содержать адрес электронной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площадки, дату, время начала и окончания аукциона, НМЦ, предложения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о цене лота победителя аукциона и следующих после него предложений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о цене лота участников аукциона с указанием времени поступления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данных предложений и порядковых номеров, присвоенных Заявкам.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64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Протокол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аукциона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размещается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оператором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электронной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площадки на электронной площадке в течение срока, определенного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регламентом электронной площадки, после окончания аукциона.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lastRenderedPageBreak/>
        <w:t>65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В течение срока, определенного регламентом электронной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площадки, после размещения на электронной площадке протокола,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указанного в пункте 64 настоящего Положения, оператор электронной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площадки обязан направить организатору аукциона такой протокол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и предложения по цене лота которые при ранжировании предложили все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участники аукциона. Также в течение срока, определенного регламентом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электронной площадки, оператор электронной площадки обязан направить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соответствующие уведомления указанным участникам аукциона.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66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В случае, если в течение времени, определенного регламентом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электронной площадки, после начала проведения аукциона ни один из его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участников не подал предложение о цене лота, предусматривающее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повышение текущего предложения о цене лота на величину в пределах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шага аукциона, данный аукцион признается несостоявшимся.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67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В течение времени, определенного регламентом электронной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площадки, оператор электронной площадки размещает на электронной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площадке протокол о признании аукциона несостоявшимся.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68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Победителем аукциона признается его участник, который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предложил наиболее высокую цену за право заключения Договора.</w:t>
      </w:r>
    </w:p>
    <w:p w:rsidR="0095171E" w:rsidRPr="0095171E" w:rsidRDefault="0095171E" w:rsidP="00820E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69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В случае если предложена цена аукциона, равная цене,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предложенной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другим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участником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аукциона,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лучшим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признается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предложение о цене аукциона, поступившее ранее других предложений.</w:t>
      </w:r>
    </w:p>
    <w:p w:rsidR="00C1280F" w:rsidRPr="00C1280F" w:rsidRDefault="0095171E" w:rsidP="00C128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5171E">
        <w:rPr>
          <w:rFonts w:eastAsia="Times New Roman"/>
          <w:bCs/>
          <w:sz w:val="28"/>
          <w:szCs w:val="28"/>
          <w:lang w:eastAsia="ru-RU"/>
        </w:rPr>
        <w:t>70</w:t>
      </w:r>
      <w:r w:rsidR="00820E8E">
        <w:rPr>
          <w:rFonts w:eastAsia="Times New Roman"/>
          <w:bCs/>
          <w:sz w:val="28"/>
          <w:szCs w:val="28"/>
          <w:lang w:eastAsia="ru-RU"/>
        </w:rPr>
        <w:t>.</w:t>
      </w:r>
      <w:r w:rsidR="00820E8E">
        <w:rPr>
          <w:rFonts w:eastAsia="Times New Roman"/>
          <w:bCs/>
          <w:sz w:val="28"/>
          <w:szCs w:val="28"/>
          <w:lang w:eastAsia="ru-RU"/>
        </w:rPr>
        <w:tab/>
      </w:r>
      <w:r w:rsidRPr="0095171E">
        <w:rPr>
          <w:rFonts w:eastAsia="Times New Roman"/>
          <w:bCs/>
          <w:sz w:val="28"/>
          <w:szCs w:val="28"/>
          <w:lang w:eastAsia="ru-RU"/>
        </w:rPr>
        <w:t>Результаты аукциона оформляются протоколом подведения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171E">
        <w:rPr>
          <w:rFonts w:eastAsia="Times New Roman"/>
          <w:bCs/>
          <w:sz w:val="28"/>
          <w:szCs w:val="28"/>
          <w:lang w:eastAsia="ru-RU"/>
        </w:rPr>
        <w:t>итогов аукциона, который подписывается членами аукционной комиссии,</w:t>
      </w:r>
      <w:r w:rsidR="00820E8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>
        <w:rPr>
          <w:rFonts w:eastAsia="Times New Roman"/>
          <w:bCs/>
          <w:sz w:val="28"/>
          <w:szCs w:val="28"/>
          <w:lang w:eastAsia="ru-RU"/>
        </w:rPr>
        <w:t>и не позднее 1 </w:t>
      </w:r>
      <w:r w:rsidRPr="0095171E">
        <w:rPr>
          <w:rFonts w:eastAsia="Times New Roman"/>
          <w:bCs/>
          <w:sz w:val="28"/>
          <w:szCs w:val="28"/>
          <w:lang w:eastAsia="ru-RU"/>
        </w:rPr>
        <w:t>(одного) рабочего дня, следующего за датой подписания</w:t>
      </w:r>
      <w:r w:rsidR="00C1280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 w:rsidRPr="00C1280F">
        <w:rPr>
          <w:rFonts w:eastAsia="Times New Roman"/>
          <w:bCs/>
          <w:sz w:val="28"/>
          <w:szCs w:val="28"/>
          <w:lang w:eastAsia="ru-RU"/>
        </w:rPr>
        <w:t>указанного</w:t>
      </w:r>
      <w:r w:rsidR="00C1280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 w:rsidRPr="00C1280F">
        <w:rPr>
          <w:rFonts w:eastAsia="Times New Roman"/>
          <w:bCs/>
          <w:sz w:val="28"/>
          <w:szCs w:val="28"/>
          <w:lang w:eastAsia="ru-RU"/>
        </w:rPr>
        <w:t>протокола,</w:t>
      </w:r>
      <w:r w:rsidR="00C1280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 w:rsidRPr="00C1280F">
        <w:rPr>
          <w:rFonts w:eastAsia="Times New Roman"/>
          <w:bCs/>
          <w:sz w:val="28"/>
          <w:szCs w:val="28"/>
          <w:lang w:eastAsia="ru-RU"/>
        </w:rPr>
        <w:t>размещается</w:t>
      </w:r>
      <w:r w:rsidR="00C1280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 w:rsidRPr="00C1280F">
        <w:rPr>
          <w:rFonts w:eastAsia="Times New Roman"/>
          <w:bCs/>
          <w:sz w:val="28"/>
          <w:szCs w:val="28"/>
          <w:lang w:eastAsia="ru-RU"/>
        </w:rPr>
        <w:t>на</w:t>
      </w:r>
      <w:r w:rsidR="00C1280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 w:rsidRPr="00C1280F">
        <w:rPr>
          <w:rFonts w:eastAsia="Times New Roman"/>
          <w:bCs/>
          <w:sz w:val="28"/>
          <w:szCs w:val="28"/>
          <w:lang w:eastAsia="ru-RU"/>
        </w:rPr>
        <w:t>электронной</w:t>
      </w:r>
      <w:r w:rsidR="00C1280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 w:rsidRPr="00C1280F">
        <w:rPr>
          <w:rFonts w:eastAsia="Times New Roman"/>
          <w:bCs/>
          <w:sz w:val="28"/>
          <w:szCs w:val="28"/>
          <w:lang w:eastAsia="ru-RU"/>
        </w:rPr>
        <w:t>площадке,</w:t>
      </w:r>
      <w:r w:rsidR="00C1280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1280F" w:rsidRPr="00C1280F">
        <w:rPr>
          <w:rFonts w:eastAsia="Times New Roman"/>
          <w:bCs/>
          <w:sz w:val="28"/>
          <w:szCs w:val="28"/>
          <w:lang w:eastAsia="ru-RU"/>
        </w:rPr>
        <w:t>официальном сайте торгов, официальном портале.</w:t>
      </w:r>
    </w:p>
    <w:p w:rsidR="00C1280F" w:rsidRPr="00C1280F" w:rsidRDefault="00C1280F" w:rsidP="00C128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71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Протокол подведения итогов аукциона в электронной форме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подлежит хранению организатором аукциона в электронной форме не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 xml:space="preserve">менее </w:t>
      </w:r>
      <w:r>
        <w:rPr>
          <w:rFonts w:eastAsia="Times New Roman"/>
          <w:bCs/>
          <w:sz w:val="28"/>
          <w:szCs w:val="28"/>
          <w:lang w:eastAsia="ru-RU"/>
        </w:rPr>
        <w:t>трех (3)</w:t>
      </w:r>
      <w:r w:rsidRPr="00C1280F">
        <w:rPr>
          <w:rFonts w:eastAsia="Times New Roman"/>
          <w:bCs/>
          <w:sz w:val="28"/>
          <w:szCs w:val="28"/>
          <w:lang w:eastAsia="ru-RU"/>
        </w:rPr>
        <w:t xml:space="preserve"> лет по окончании срока действия Договора.</w:t>
      </w:r>
    </w:p>
    <w:p w:rsidR="00C1280F" w:rsidRPr="00C1280F" w:rsidRDefault="00C1280F" w:rsidP="00C128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72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В течение срока, определенного регламентом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площадки, оператор электронной площадки прекращает осуществленное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блокирование операций по счетам участников аукциона, которые не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приняли участие в аукционе, в отношении денежных средств в размере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обеспечения Заявки на участие в данном аукционе.</w:t>
      </w:r>
    </w:p>
    <w:p w:rsidR="00C1280F" w:rsidRPr="00C1280F" w:rsidRDefault="00C1280F" w:rsidP="00C128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73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После подведения итогов аукциона оператор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площадки в течение срока, определенного регламентом 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площадки, обязан разблокировать внесенные в качестве задатка денежные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средства участников аукциона, за исключением победителя аукциона.</w:t>
      </w:r>
    </w:p>
    <w:p w:rsidR="00C1280F" w:rsidRDefault="00C1280F" w:rsidP="00AF4C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74</w:t>
      </w:r>
      <w:r w:rsidR="00D7731C">
        <w:rPr>
          <w:rFonts w:eastAsia="Times New Roman"/>
          <w:bCs/>
          <w:sz w:val="28"/>
          <w:szCs w:val="28"/>
          <w:lang w:eastAsia="ru-RU"/>
        </w:rPr>
        <w:t>.</w:t>
      </w:r>
      <w:r w:rsidR="00D7731C"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Задаток победителя аукциона засчитывается в счет оплаты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стоимости права на заключение Договора.</w:t>
      </w:r>
    </w:p>
    <w:p w:rsidR="00D7731C" w:rsidRPr="00C1280F" w:rsidRDefault="00D7731C" w:rsidP="00C12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C1280F" w:rsidRPr="00D7731C" w:rsidRDefault="00C1280F" w:rsidP="00D7731C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D7731C">
        <w:rPr>
          <w:rFonts w:eastAsia="Times New Roman"/>
          <w:bCs/>
          <w:sz w:val="28"/>
          <w:szCs w:val="28"/>
          <w:lang w:eastAsia="ru-RU"/>
        </w:rPr>
        <w:t>Порядок заключения Договора</w:t>
      </w:r>
    </w:p>
    <w:p w:rsidR="00D7731C" w:rsidRPr="00D7731C" w:rsidRDefault="00D7731C" w:rsidP="00D7731C">
      <w:pPr>
        <w:pStyle w:val="af2"/>
        <w:autoSpaceDE w:val="0"/>
        <w:autoSpaceDN w:val="0"/>
        <w:adjustRightInd w:val="0"/>
        <w:spacing w:after="0" w:line="240" w:lineRule="auto"/>
        <w:ind w:left="1080"/>
        <w:outlineLvl w:val="0"/>
        <w:rPr>
          <w:rFonts w:eastAsia="Times New Roman"/>
          <w:bCs/>
          <w:sz w:val="28"/>
          <w:szCs w:val="28"/>
          <w:lang w:eastAsia="ru-RU"/>
        </w:rPr>
      </w:pPr>
    </w:p>
    <w:p w:rsidR="00C1280F" w:rsidRPr="00C1280F" w:rsidRDefault="00C1280F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75</w:t>
      </w:r>
      <w:r w:rsidR="00D7731C">
        <w:rPr>
          <w:rFonts w:eastAsia="Times New Roman"/>
          <w:bCs/>
          <w:sz w:val="28"/>
          <w:szCs w:val="28"/>
          <w:lang w:eastAsia="ru-RU"/>
        </w:rPr>
        <w:t>.</w:t>
      </w:r>
      <w:r w:rsidR="00D7731C"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Победитель аукциона обязан в течение 10-ти календарных дней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со дня размещения организатором аукциона на электронной площадке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 xml:space="preserve">протокола </w:t>
      </w:r>
      <w:r w:rsidRPr="00C1280F">
        <w:rPr>
          <w:rFonts w:eastAsia="Times New Roman"/>
          <w:bCs/>
          <w:sz w:val="28"/>
          <w:szCs w:val="28"/>
          <w:lang w:eastAsia="ru-RU"/>
        </w:rPr>
        <w:lastRenderedPageBreak/>
        <w:t>подведения итогов аукциона внести оплату за право на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заключение Договора в полном объеме и заключить указанный Договор.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 xml:space="preserve">Договор заключается с Администрацией </w:t>
      </w:r>
      <w:r w:rsidR="00396A7C">
        <w:rPr>
          <w:rFonts w:eastAsia="Times New Roman"/>
          <w:bCs/>
          <w:sz w:val="28"/>
          <w:szCs w:val="28"/>
          <w:lang w:eastAsia="ru-RU"/>
        </w:rPr>
        <w:t>ЗАТО г. Железногорск</w:t>
      </w:r>
      <w:r w:rsidRPr="00C1280F">
        <w:rPr>
          <w:rFonts w:eastAsia="Times New Roman"/>
          <w:bCs/>
          <w:sz w:val="28"/>
          <w:szCs w:val="28"/>
          <w:lang w:eastAsia="ru-RU"/>
        </w:rPr>
        <w:t>.</w:t>
      </w:r>
    </w:p>
    <w:p w:rsidR="00C1280F" w:rsidRPr="00C1280F" w:rsidRDefault="00C1280F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76</w:t>
      </w:r>
      <w:r w:rsidR="00D7731C">
        <w:rPr>
          <w:rFonts w:eastAsia="Times New Roman"/>
          <w:bCs/>
          <w:sz w:val="28"/>
          <w:szCs w:val="28"/>
          <w:lang w:eastAsia="ru-RU"/>
        </w:rPr>
        <w:t>.</w:t>
      </w:r>
      <w:r w:rsidR="00D7731C"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В случае, если победитель аукциона откажется (уклонится) от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оплаты права на заключение Договора в полном объеме, он признается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уклонившимся от заключения указанного Договора. В этом случае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внесенные им денежные средства в качестве задатка не возвращаются.</w:t>
      </w:r>
    </w:p>
    <w:p w:rsidR="00C1280F" w:rsidRPr="00C1280F" w:rsidRDefault="00C1280F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77</w:t>
      </w:r>
      <w:r w:rsidR="00D7731C">
        <w:rPr>
          <w:rFonts w:eastAsia="Times New Roman"/>
          <w:bCs/>
          <w:sz w:val="28"/>
          <w:szCs w:val="28"/>
          <w:lang w:eastAsia="ru-RU"/>
        </w:rPr>
        <w:t>.</w:t>
      </w:r>
      <w:r w:rsidR="00D7731C"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Победитель аукциона признается уклонившимся от исполнения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обязательств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по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результатам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аукциона,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если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он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в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течение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10-ти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календарных дней с момента получения проекта Договора не предоставит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обеспечение исполнения обязательств по Договору (если предусмотрено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Извещением) и (или) не подпишет Договор, и (или) не представит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организатору аукциона, подписанный на бумажных носителях Договор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="00D7731C">
        <w:rPr>
          <w:rFonts w:eastAsia="Times New Roman"/>
          <w:bCs/>
          <w:sz w:val="28"/>
          <w:szCs w:val="28"/>
          <w:lang w:eastAsia="ru-RU"/>
        </w:rPr>
        <w:t>двух (</w:t>
      </w:r>
      <w:r w:rsidRPr="00C1280F">
        <w:rPr>
          <w:rFonts w:eastAsia="Times New Roman"/>
          <w:bCs/>
          <w:sz w:val="28"/>
          <w:szCs w:val="28"/>
          <w:lang w:eastAsia="ru-RU"/>
        </w:rPr>
        <w:t>2</w:t>
      </w:r>
      <w:r w:rsidR="00D7731C">
        <w:rPr>
          <w:rFonts w:eastAsia="Times New Roman"/>
          <w:bCs/>
          <w:sz w:val="28"/>
          <w:szCs w:val="28"/>
          <w:lang w:eastAsia="ru-RU"/>
        </w:rPr>
        <w:t>)</w:t>
      </w:r>
      <w:r w:rsidRPr="00C1280F">
        <w:rPr>
          <w:rFonts w:eastAsia="Times New Roman"/>
          <w:bCs/>
          <w:sz w:val="28"/>
          <w:szCs w:val="28"/>
          <w:lang w:eastAsia="ru-RU"/>
        </w:rPr>
        <w:t xml:space="preserve"> экземплярах, либо не подпишет проект Договора электронной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подписью лица, имеющего право действовать от имени победителя такого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аукциона, на электронной площадке.</w:t>
      </w:r>
    </w:p>
    <w:p w:rsidR="00C1280F" w:rsidRPr="00C1280F" w:rsidRDefault="00C1280F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78</w:t>
      </w:r>
      <w:r w:rsidR="00D7731C">
        <w:rPr>
          <w:rFonts w:eastAsia="Times New Roman"/>
          <w:bCs/>
          <w:sz w:val="28"/>
          <w:szCs w:val="28"/>
          <w:lang w:eastAsia="ru-RU"/>
        </w:rPr>
        <w:t>.</w:t>
      </w:r>
      <w:r w:rsidR="00D7731C"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В случае, если победитель аукциона признан уклонившимся от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заключения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Договора,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иной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участник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аукциона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в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случаях,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предусмотренных настоящим Порядком, в течение 10-ти календарных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дней с момента уведомления оператора электронной площадки об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уклонении от заключения Договора обязан внести оплату за право на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заключение Договора в полном объеме и заключить указанный Договор.</w:t>
      </w:r>
    </w:p>
    <w:p w:rsidR="00D7731C" w:rsidRPr="00D7731C" w:rsidRDefault="00C1280F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C1280F">
        <w:rPr>
          <w:rFonts w:eastAsia="Times New Roman"/>
          <w:bCs/>
          <w:sz w:val="28"/>
          <w:szCs w:val="28"/>
          <w:lang w:eastAsia="ru-RU"/>
        </w:rPr>
        <w:t>79</w:t>
      </w:r>
      <w:r w:rsidR="00D7731C">
        <w:rPr>
          <w:rFonts w:eastAsia="Times New Roman"/>
          <w:bCs/>
          <w:sz w:val="28"/>
          <w:szCs w:val="28"/>
          <w:lang w:eastAsia="ru-RU"/>
        </w:rPr>
        <w:t>.</w:t>
      </w:r>
      <w:r w:rsidR="00D7731C">
        <w:rPr>
          <w:rFonts w:eastAsia="Times New Roman"/>
          <w:bCs/>
          <w:sz w:val="28"/>
          <w:szCs w:val="28"/>
          <w:lang w:eastAsia="ru-RU"/>
        </w:rPr>
        <w:tab/>
      </w:r>
      <w:r w:rsidRPr="00C1280F">
        <w:rPr>
          <w:rFonts w:eastAsia="Times New Roman"/>
          <w:bCs/>
          <w:sz w:val="28"/>
          <w:szCs w:val="28"/>
          <w:lang w:eastAsia="ru-RU"/>
        </w:rPr>
        <w:t>В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случае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если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после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объявления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победителя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аукциона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организатору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аукциона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станут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известны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факты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о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C1280F">
        <w:rPr>
          <w:rFonts w:eastAsia="Times New Roman"/>
          <w:bCs/>
          <w:sz w:val="28"/>
          <w:szCs w:val="28"/>
          <w:lang w:eastAsia="ru-RU"/>
        </w:rPr>
        <w:t>несоответствии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победителя аукциона требованиям к участникам аукциона, установленным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Извещением, Заявка победителя на участие в аукционе отклоняется,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и победителем аукциона признается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участник аукциона, подавший</w:t>
      </w:r>
      <w:r w:rsidR="00D7731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следующее после победителя ценовое предложение.</w:t>
      </w:r>
    </w:p>
    <w:p w:rsidR="00D7731C" w:rsidRPr="00D7731C" w:rsidRDefault="00D7731C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D7731C">
        <w:rPr>
          <w:rFonts w:eastAsia="Times New Roman"/>
          <w:bCs/>
          <w:sz w:val="28"/>
          <w:szCs w:val="28"/>
          <w:lang w:eastAsia="ru-RU"/>
        </w:rPr>
        <w:t>80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D7731C">
        <w:rPr>
          <w:rFonts w:eastAsia="Times New Roman"/>
          <w:bCs/>
          <w:sz w:val="28"/>
          <w:szCs w:val="28"/>
          <w:lang w:eastAsia="ru-RU"/>
        </w:rPr>
        <w:t>Договор заключается на условиях, указанных в Извещении, по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цене, предложенной победителем аукциона, либо в случае заключения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Договора с иным участником аукциона по цене, предложенной таким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участником аукциона, но не меньше НМЦ.</w:t>
      </w:r>
    </w:p>
    <w:p w:rsidR="00D7731C" w:rsidRPr="00D7731C" w:rsidRDefault="00D7731C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D7731C">
        <w:rPr>
          <w:rFonts w:eastAsia="Times New Roman"/>
          <w:bCs/>
          <w:sz w:val="28"/>
          <w:szCs w:val="28"/>
          <w:lang w:eastAsia="ru-RU"/>
        </w:rPr>
        <w:t>81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D7731C">
        <w:rPr>
          <w:rFonts w:eastAsia="Times New Roman"/>
          <w:bCs/>
          <w:sz w:val="28"/>
          <w:szCs w:val="28"/>
          <w:lang w:eastAsia="ru-RU"/>
        </w:rPr>
        <w:t>В случае если победитель аукциона признан уклонившимся 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заключения Договора, Договор заключается с участником аукциона,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подавшим следующее после победителя ценовое предложение.</w:t>
      </w:r>
    </w:p>
    <w:p w:rsidR="00D7731C" w:rsidRPr="00D7731C" w:rsidRDefault="00D7731C" w:rsidP="00D773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D7731C">
        <w:rPr>
          <w:rFonts w:eastAsia="Times New Roman"/>
          <w:bCs/>
          <w:sz w:val="28"/>
          <w:szCs w:val="28"/>
          <w:lang w:eastAsia="ru-RU"/>
        </w:rPr>
        <w:t>82</w:t>
      </w:r>
      <w:r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Pr="00D7731C">
        <w:rPr>
          <w:rFonts w:eastAsia="Times New Roman"/>
          <w:bCs/>
          <w:sz w:val="28"/>
          <w:szCs w:val="28"/>
          <w:lang w:eastAsia="ru-RU"/>
        </w:rPr>
        <w:t>В случае если победитель аукциона или участник аукциона,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подавший следующее за победителем ценовое предложение, признаны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уклонившимися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заключения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Договора,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Договор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заключается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с участником аукциона, заявке на участие в аукционе которого присвоен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следующий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порядковый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номер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порядке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возрастания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порядковых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номеров,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условиях,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предусмотренных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Извещением,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и</w:t>
      </w:r>
    </w:p>
    <w:p w:rsidR="00D7731C" w:rsidRPr="00D7731C" w:rsidRDefault="00D7731C" w:rsidP="00D773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</w:t>
      </w:r>
      <w:r w:rsidRPr="00D7731C">
        <w:rPr>
          <w:rFonts w:eastAsia="Times New Roman"/>
          <w:bCs/>
          <w:sz w:val="28"/>
          <w:szCs w:val="28"/>
          <w:lang w:eastAsia="ru-RU"/>
        </w:rPr>
        <w:t>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цене,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предложенной таким участником на аукционе. В случае уклонения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участника аукциона, заявке на участие в аукционе которого присвоен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последний порядковый номер, от заключения Договора организатор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аукциона принимает решение о признании аукциона несостоявшимся.</w:t>
      </w:r>
    </w:p>
    <w:p w:rsidR="00D7731C" w:rsidRPr="00D7731C" w:rsidRDefault="000F186B" w:rsidP="000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83.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В случае уклонения или отказа победителя аукциона 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исполнения обязательств по результатам аукциона аукционная комиссия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 xml:space="preserve">в течение 1 (одного)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lastRenderedPageBreak/>
        <w:t>рабочего дня, следующего за днем уклонения или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отказа, принимает решение о признании победителя уклонившимся, что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оформляется протоколом. Организатор аукциона направляет указанный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протокол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оператору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электронной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площадки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для</w:t>
      </w:r>
      <w:r>
        <w:rPr>
          <w:rFonts w:eastAsia="Times New Roman"/>
          <w:bCs/>
          <w:sz w:val="28"/>
          <w:szCs w:val="28"/>
          <w:lang w:eastAsia="ru-RU"/>
        </w:rPr>
        <w:t xml:space="preserve"> р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азмещения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электронной площадке, а также размещает на официальном портале,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официальном сайте торгов. Победителю аукциона, уклонившемуся от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7731C" w:rsidRPr="00D7731C">
        <w:rPr>
          <w:rFonts w:eastAsia="Times New Roman"/>
          <w:bCs/>
          <w:sz w:val="28"/>
          <w:szCs w:val="28"/>
          <w:lang w:eastAsia="ru-RU"/>
        </w:rPr>
        <w:t>заключения Договора, задаток не возвращается.</w:t>
      </w:r>
    </w:p>
    <w:p w:rsidR="00B6005F" w:rsidRDefault="00D7731C" w:rsidP="000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D7731C">
        <w:rPr>
          <w:rFonts w:eastAsia="Times New Roman"/>
          <w:bCs/>
          <w:sz w:val="28"/>
          <w:szCs w:val="28"/>
          <w:lang w:eastAsia="ru-RU"/>
        </w:rPr>
        <w:t>84</w:t>
      </w:r>
      <w:r w:rsidR="000F186B">
        <w:rPr>
          <w:rFonts w:eastAsia="Times New Roman"/>
          <w:bCs/>
          <w:sz w:val="28"/>
          <w:szCs w:val="28"/>
          <w:lang w:eastAsia="ru-RU"/>
        </w:rPr>
        <w:t>.</w:t>
      </w:r>
      <w:r w:rsidR="000F186B">
        <w:rPr>
          <w:rFonts w:eastAsia="Times New Roman"/>
          <w:bCs/>
          <w:sz w:val="28"/>
          <w:szCs w:val="28"/>
          <w:lang w:eastAsia="ru-RU"/>
        </w:rPr>
        <w:tab/>
      </w:r>
      <w:r w:rsidRPr="00D7731C">
        <w:rPr>
          <w:rFonts w:eastAsia="Times New Roman"/>
          <w:bCs/>
          <w:sz w:val="28"/>
          <w:szCs w:val="28"/>
          <w:lang w:eastAsia="ru-RU"/>
        </w:rPr>
        <w:t>Денежные средства, внесенные в качестве задатка на участие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в аукционе, подлежат возврату участникам аукциона, за исключением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случаев признания участников аукциона уклонившимися от заключения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Договора. Денежные средства, внесенные в качестве задатка на участие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в аукционе, не подлежащие возврату участникам аукциона, признанным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уклонившимися от заключения Договора, зачисляются в доход бюджета</w:t>
      </w:r>
      <w:r w:rsidR="000F186B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D7731C">
        <w:rPr>
          <w:rFonts w:eastAsia="Times New Roman"/>
          <w:bCs/>
          <w:sz w:val="28"/>
          <w:szCs w:val="28"/>
          <w:lang w:eastAsia="ru-RU"/>
        </w:rPr>
        <w:t>муниципального образования.</w:t>
      </w:r>
    </w:p>
    <w:sectPr w:rsidR="00B6005F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73" w:rsidRDefault="00A15C73" w:rsidP="00D53F46">
      <w:pPr>
        <w:spacing w:after="0" w:line="240" w:lineRule="auto"/>
      </w:pPr>
      <w:r>
        <w:separator/>
      </w:r>
    </w:p>
  </w:endnote>
  <w:endnote w:type="continuationSeparator" w:id="0">
    <w:p w:rsidR="00A15C73" w:rsidRDefault="00A15C7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73" w:rsidRDefault="00A15C73" w:rsidP="00D53F46">
      <w:pPr>
        <w:spacing w:after="0" w:line="240" w:lineRule="auto"/>
      </w:pPr>
      <w:r>
        <w:separator/>
      </w:r>
    </w:p>
  </w:footnote>
  <w:footnote w:type="continuationSeparator" w:id="0">
    <w:p w:rsidR="00A15C73" w:rsidRDefault="00A15C7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7CAD"/>
    <w:multiLevelType w:val="hybridMultilevel"/>
    <w:tmpl w:val="BBC2B042"/>
    <w:lvl w:ilvl="0" w:tplc="C9DCA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6A"/>
    <w:rsid w:val="00015301"/>
    <w:rsid w:val="00015387"/>
    <w:rsid w:val="000178CB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0C6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2DBA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186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25B9"/>
    <w:rsid w:val="00155774"/>
    <w:rsid w:val="001560B5"/>
    <w:rsid w:val="00156CE1"/>
    <w:rsid w:val="001579F6"/>
    <w:rsid w:val="00161853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28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552"/>
    <w:rsid w:val="002507D4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2F4"/>
    <w:rsid w:val="002B5618"/>
    <w:rsid w:val="002B6FB6"/>
    <w:rsid w:val="002C0BAD"/>
    <w:rsid w:val="002C10B8"/>
    <w:rsid w:val="002C201C"/>
    <w:rsid w:val="002C22A2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235"/>
    <w:rsid w:val="002E7BFC"/>
    <w:rsid w:val="002E7E48"/>
    <w:rsid w:val="002F1AA0"/>
    <w:rsid w:val="002F1E5F"/>
    <w:rsid w:val="002F31F1"/>
    <w:rsid w:val="002F452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8A3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B01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6817"/>
    <w:rsid w:val="00392003"/>
    <w:rsid w:val="003922CA"/>
    <w:rsid w:val="003931C7"/>
    <w:rsid w:val="00393849"/>
    <w:rsid w:val="00393BB0"/>
    <w:rsid w:val="00395FAF"/>
    <w:rsid w:val="00396A7C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04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433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6A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24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22F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7F8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DB1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C9B"/>
    <w:rsid w:val="00650F91"/>
    <w:rsid w:val="00651250"/>
    <w:rsid w:val="00655EEC"/>
    <w:rsid w:val="0065616B"/>
    <w:rsid w:val="006612D0"/>
    <w:rsid w:val="00661B99"/>
    <w:rsid w:val="006624EF"/>
    <w:rsid w:val="006637ED"/>
    <w:rsid w:val="00664187"/>
    <w:rsid w:val="006667A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A5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4743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62FD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E8E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F58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22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71E"/>
    <w:rsid w:val="009518A1"/>
    <w:rsid w:val="009520D1"/>
    <w:rsid w:val="009529CB"/>
    <w:rsid w:val="00952C46"/>
    <w:rsid w:val="00952F2D"/>
    <w:rsid w:val="0095331A"/>
    <w:rsid w:val="00953A13"/>
    <w:rsid w:val="009544F3"/>
    <w:rsid w:val="009555DA"/>
    <w:rsid w:val="00955BF3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CE2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C73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6EE4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16"/>
    <w:rsid w:val="00AC3C58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C2B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05F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1CD7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80F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581F"/>
    <w:rsid w:val="00C3711A"/>
    <w:rsid w:val="00C372B5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4DC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D24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7731C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C3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6936"/>
    <w:rsid w:val="00DD7C9D"/>
    <w:rsid w:val="00DE0B7A"/>
    <w:rsid w:val="00DE2868"/>
    <w:rsid w:val="00DE2CAB"/>
    <w:rsid w:val="00DE55BD"/>
    <w:rsid w:val="00DE5C9A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0CB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404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01E92-D333-4D97-907B-545AAA4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6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C3931-A8A4-4480-98BE-3EDB6D8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2849</TotalTime>
  <Pages>18</Pages>
  <Words>6495</Words>
  <Characters>37027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43436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39</cp:revision>
  <cp:lastPrinted>2025-01-13T09:25:00Z</cp:lastPrinted>
  <dcterms:created xsi:type="dcterms:W3CDTF">2024-08-27T03:48:00Z</dcterms:created>
  <dcterms:modified xsi:type="dcterms:W3CDTF">2025-01-13T09:27:00Z</dcterms:modified>
</cp:coreProperties>
</file>